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2" w:rsidRPr="00BD22A5" w:rsidRDefault="00213182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color w:val="000000"/>
          <w:sz w:val="20"/>
          <w:szCs w:val="20"/>
          <w:lang w:val="ru-RU"/>
        </w:rPr>
      </w:pPr>
      <w:r w:rsidRPr="00BD22A5">
        <w:rPr>
          <w:rFonts w:ascii="Frutiger Next LT W1G" w:hAnsi="Frutiger Next LT W1G" w:cs="Arial"/>
          <w:color w:val="000000"/>
          <w:sz w:val="20"/>
          <w:szCs w:val="20"/>
        </w:rPr>
        <w:t>AUTODESK</w:t>
      </w:r>
      <w:r w:rsidRPr="00BD22A5">
        <w:rPr>
          <w:rFonts w:ascii="Frutiger Next LT W1G" w:hAnsi="Frutiger Next LT W1G" w:cs="Arial"/>
          <w:color w:val="000000"/>
          <w:sz w:val="13"/>
          <w:szCs w:val="13"/>
          <w:lang w:val="ru-RU"/>
        </w:rPr>
        <w:t>®</w:t>
      </w:r>
      <w:r w:rsidRPr="00BD22A5">
        <w:rPr>
          <w:rFonts w:ascii="Frutiger Next LT W1G" w:hAnsi="Frutiger Next LT W1G" w:cs="Arial"/>
          <w:color w:val="000000"/>
          <w:sz w:val="20"/>
          <w:szCs w:val="20"/>
          <w:lang w:val="ru-RU"/>
        </w:rPr>
        <w:t xml:space="preserve"> </w:t>
      </w:r>
      <w:r w:rsidRPr="00BD22A5">
        <w:rPr>
          <w:rFonts w:ascii="Frutiger Next LT W1G" w:hAnsi="Frutiger Next LT W1G" w:cs="Arial"/>
          <w:color w:val="000000"/>
          <w:sz w:val="20"/>
          <w:szCs w:val="20"/>
        </w:rPr>
        <w:t>REVIT</w:t>
      </w:r>
      <w:r w:rsidRPr="00BD22A5">
        <w:rPr>
          <w:rFonts w:ascii="Frutiger Next LT W1G" w:hAnsi="Frutiger Next LT W1G" w:cs="Arial"/>
          <w:color w:val="000000"/>
          <w:sz w:val="13"/>
          <w:szCs w:val="13"/>
          <w:lang w:val="ru-RU"/>
        </w:rPr>
        <w:t>®</w:t>
      </w:r>
      <w:r w:rsidRPr="00BD22A5">
        <w:rPr>
          <w:rFonts w:ascii="Frutiger Next LT W1G" w:hAnsi="Frutiger Next LT W1G" w:cs="Arial"/>
          <w:color w:val="000000"/>
          <w:sz w:val="20"/>
          <w:szCs w:val="20"/>
          <w:lang w:val="ru-RU"/>
        </w:rPr>
        <w:t xml:space="preserve"> 2015</w:t>
      </w:r>
    </w:p>
    <w:p w:rsidR="00213182" w:rsidRPr="00BD22A5" w:rsidRDefault="00213182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color w:val="000000"/>
          <w:sz w:val="20"/>
          <w:szCs w:val="20"/>
          <w:lang w:val="ru-RU"/>
        </w:rPr>
      </w:pPr>
    </w:p>
    <w:p w:rsidR="00213182" w:rsidRPr="00BD22A5" w:rsidRDefault="00213182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000000"/>
          <w:sz w:val="40"/>
          <w:szCs w:val="40"/>
          <w:lang w:val="ru-RU"/>
        </w:rPr>
      </w:pPr>
      <w:r w:rsidRPr="00BD22A5">
        <w:rPr>
          <w:rFonts w:ascii="Frutiger Next LT W1G" w:hAnsi="Frutiger Next LT W1G" w:cs="Arial"/>
          <w:b/>
          <w:bCs/>
          <w:color w:val="000000"/>
          <w:sz w:val="40"/>
          <w:szCs w:val="40"/>
          <w:lang w:val="ru-RU"/>
        </w:rPr>
        <w:t>Список усовершенствований при обновлении</w:t>
      </w:r>
    </w:p>
    <w:p w:rsidR="00213182" w:rsidRPr="00BD22A5" w:rsidRDefault="00213182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000000"/>
          <w:lang w:val="ru-RU"/>
        </w:rPr>
      </w:pPr>
    </w:p>
    <w:p w:rsidR="005C49B4" w:rsidRPr="00BD22A5" w:rsidRDefault="005C49B4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</w:pPr>
      <w:bookmarkStart w:id="0" w:name="_GoBack"/>
      <w:r w:rsidRPr="00BD22A5"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  <w:t>*</w:t>
      </w:r>
      <w:r w:rsidR="00BD22A5" w:rsidRPr="00BD22A5"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  <w:t xml:space="preserve"> </w:t>
      </w:r>
      <w:r w:rsidRPr="00BD22A5"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  <w:t xml:space="preserve">Указывается неполадка, сообщенная пользователем </w:t>
      </w:r>
      <w:proofErr w:type="spellStart"/>
      <w:r w:rsidRPr="00BD22A5">
        <w:rPr>
          <w:rFonts w:ascii="Frutiger Next LT W1G" w:hAnsi="Frutiger Next LT W1G" w:cs="Arial"/>
          <w:bCs/>
          <w:color w:val="000000"/>
          <w:sz w:val="20"/>
          <w:szCs w:val="20"/>
        </w:rPr>
        <w:t>Revit</w:t>
      </w:r>
      <w:proofErr w:type="spellEnd"/>
      <w:r w:rsidRPr="00BD22A5"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  <w:t>.</w:t>
      </w:r>
    </w:p>
    <w:p w:rsidR="005C49B4" w:rsidRPr="00BD22A5" w:rsidRDefault="005C49B4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</w:pPr>
      <w:r w:rsidRPr="00BD22A5"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  <w:t>**</w:t>
      </w:r>
      <w:r w:rsidR="00BD22A5" w:rsidRPr="00BD22A5"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  <w:t xml:space="preserve"> </w:t>
      </w:r>
      <w:r w:rsidRPr="00BD22A5"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  <w:t xml:space="preserve">Указывается неполадка, устраненная в исправлении спецификации по нескольким категориям для </w:t>
      </w:r>
      <w:r w:rsidRPr="00BD22A5">
        <w:rPr>
          <w:rFonts w:ascii="Frutiger Next LT W1G" w:hAnsi="Frutiger Next LT W1G" w:cs="Arial"/>
          <w:bCs/>
          <w:color w:val="000000"/>
          <w:sz w:val="20"/>
          <w:szCs w:val="20"/>
        </w:rPr>
        <w:t>Autodesk</w:t>
      </w:r>
      <w:r w:rsidRPr="00BD22A5"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BD22A5">
        <w:rPr>
          <w:rFonts w:ascii="Frutiger Next LT W1G" w:hAnsi="Frutiger Next LT W1G" w:cs="Arial"/>
          <w:bCs/>
          <w:color w:val="000000"/>
          <w:sz w:val="20"/>
          <w:szCs w:val="20"/>
        </w:rPr>
        <w:t>Revit</w:t>
      </w:r>
      <w:proofErr w:type="spellEnd"/>
      <w:r w:rsidRPr="00BD22A5">
        <w:rPr>
          <w:rFonts w:ascii="Frutiger Next LT W1G" w:hAnsi="Frutiger Next LT W1G" w:cs="Arial"/>
          <w:bCs/>
          <w:color w:val="000000"/>
          <w:sz w:val="20"/>
          <w:szCs w:val="20"/>
          <w:lang w:val="ru-RU"/>
        </w:rPr>
        <w:t xml:space="preserve"> 2015, версия обновления 3.</w:t>
      </w:r>
    </w:p>
    <w:bookmarkEnd w:id="0"/>
    <w:p w:rsidR="008F7B6F" w:rsidRPr="00BD22A5" w:rsidRDefault="008F7B6F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000000"/>
          <w:lang w:val="ru-RU"/>
        </w:rPr>
      </w:pPr>
    </w:p>
    <w:p w:rsidR="008F7B6F" w:rsidRPr="00BD22A5" w:rsidRDefault="008F7B6F" w:rsidP="008F7B6F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232323"/>
          <w:u w:val="single"/>
          <w:lang w:val="ru-RU"/>
        </w:rPr>
      </w:pPr>
      <w:r w:rsidRPr="00BD22A5">
        <w:rPr>
          <w:rFonts w:ascii="Frutiger Next LT W1G" w:hAnsi="Frutiger Next LT W1G" w:cs="Arial"/>
          <w:b/>
          <w:bCs/>
          <w:color w:val="232323"/>
          <w:u w:val="single"/>
          <w:lang w:val="ru-RU"/>
        </w:rPr>
        <w:t>Усовершенствования в версии обновления 4 (20140903</w:t>
      </w:r>
      <w:r w:rsidRPr="00BD22A5">
        <w:rPr>
          <w:rFonts w:ascii="Frutiger Next LT W1G" w:hAnsi="Frutiger Next LT W1G" w:cs="Arial"/>
          <w:b/>
          <w:bCs/>
          <w:color w:val="232323"/>
          <w:position w:val="2"/>
          <w:u w:val="single"/>
          <w:lang w:val="ru-RU"/>
        </w:rPr>
        <w:t>_</w:t>
      </w:r>
      <w:r w:rsidRPr="00BD22A5">
        <w:rPr>
          <w:rFonts w:ascii="Frutiger Next LT W1G" w:hAnsi="Frutiger Next LT W1G" w:cs="Arial"/>
          <w:b/>
          <w:bCs/>
          <w:color w:val="232323"/>
          <w:u w:val="single"/>
          <w:lang w:val="ru-RU"/>
        </w:rPr>
        <w:t>1530):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  </w:t>
      </w:r>
    </w:p>
    <w:p w:rsidR="008F7B6F" w:rsidRPr="00BD22A5" w:rsidRDefault="008F7B6F" w:rsidP="008F7B6F">
      <w:pPr>
        <w:pStyle w:val="ListParagraph"/>
        <w:spacing w:after="0" w:line="240" w:lineRule="auto"/>
        <w:ind w:left="1440"/>
        <w:contextualSpacing w:val="0"/>
        <w:rPr>
          <w:rFonts w:ascii="Frutiger Next LT W1G" w:hAnsi="Frutiger Next LT W1G"/>
          <w:lang w:val="ru-RU"/>
        </w:rPr>
      </w:pPr>
    </w:p>
    <w:p w:rsidR="004C2A65" w:rsidRPr="00BD22A5" w:rsidRDefault="004C2A65" w:rsidP="004C2A65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  <w:lang w:val="ru-RU"/>
        </w:rPr>
      </w:pP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Обновления в </w:t>
      </w:r>
      <w:r w:rsidRPr="00BD22A5">
        <w:rPr>
          <w:rFonts w:ascii="Frutiger Next LT W1G" w:hAnsi="Frutiger Next LT W1G" w:cs="Arial"/>
          <w:b/>
          <w:bCs/>
          <w:color w:val="810081"/>
        </w:rPr>
        <w:t>Autodesk</w:t>
      </w:r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Revit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r w:rsidRPr="00BD22A5">
        <w:rPr>
          <w:rFonts w:ascii="Frutiger Next LT W1G" w:hAnsi="Frutiger Next LT W1G" w:cs="Arial"/>
          <w:b/>
          <w:bCs/>
          <w:color w:val="810081"/>
        </w:rPr>
        <w:t>Architecture</w:t>
      </w: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 2015</w:t>
      </w:r>
    </w:p>
    <w:p w:rsidR="005306BF" w:rsidRPr="00BD22A5" w:rsidRDefault="005306BF" w:rsidP="004C2A65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  <w:lang w:val="ru-RU"/>
        </w:rPr>
      </w:pPr>
    </w:p>
    <w:p w:rsidR="003339A6" w:rsidRPr="00BD22A5" w:rsidRDefault="003339A6" w:rsidP="003339A6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</w:rPr>
      </w:pPr>
      <w:proofErr w:type="spellStart"/>
      <w:r w:rsidRPr="00BD22A5">
        <w:rPr>
          <w:rFonts w:ascii="Frutiger Next LT W1G" w:hAnsi="Frutiger Next LT W1G" w:cs="Arial"/>
          <w:sz w:val="18"/>
          <w:szCs w:val="18"/>
        </w:rPr>
        <w:t>Обновлен</w:t>
      </w:r>
      <w:proofErr w:type="spellEnd"/>
      <w:r w:rsidRPr="00BD22A5">
        <w:rPr>
          <w:rFonts w:ascii="Frutiger Next LT W1G" w:hAnsi="Frutiger Next LT W1G" w:cs="Arial"/>
          <w:sz w:val="18"/>
          <w:szCs w:val="18"/>
        </w:rPr>
        <w:t xml:space="preserve">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файл</w:t>
      </w:r>
      <w:proofErr w:type="spellEnd"/>
      <w:r w:rsidRPr="00BD22A5">
        <w:rPr>
          <w:rFonts w:ascii="Frutiger Next LT W1G" w:hAnsi="Frutiger Next LT W1G" w:cs="Arial"/>
          <w:sz w:val="18"/>
          <w:szCs w:val="18"/>
        </w:rPr>
        <w:t xml:space="preserve">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сертификата</w:t>
      </w:r>
      <w:proofErr w:type="spellEnd"/>
      <w:r w:rsidRPr="00BD22A5">
        <w:rPr>
          <w:rFonts w:ascii="Frutiger Next LT W1G" w:hAnsi="Frutiger Next LT W1G" w:cs="Arial"/>
          <w:sz w:val="18"/>
          <w:szCs w:val="18"/>
        </w:rPr>
        <w:t xml:space="preserve">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видеокарты</w:t>
      </w:r>
      <w:proofErr w:type="spellEnd"/>
      <w:r w:rsidRPr="00BD22A5">
        <w:rPr>
          <w:rFonts w:ascii="Frutiger Next LT W1G" w:hAnsi="Frutiger Next LT W1G" w:cs="Arial"/>
          <w:sz w:val="18"/>
          <w:szCs w:val="18"/>
        </w:rPr>
        <w:t>.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Повышено качество визуального отображения цветовых областей, уменьшены потери цвета и узора при работе с реалистичным стилем отображения.*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Улучшен экспорт образцов заливки на прозрачные грани.* 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повреждениях, связанных с семействами.*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Улучшена передача моделей с несколькими внешними связанными файлами, хранящимися на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</w:t>
      </w:r>
      <w:r w:rsidRPr="00BD22A5">
        <w:rPr>
          <w:rFonts w:ascii="Frutiger Next LT W1G" w:hAnsi="Frutiger Next LT W1G" w:cs="Arial"/>
          <w:sz w:val="18"/>
          <w:szCs w:val="18"/>
        </w:rPr>
        <w:t>Server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, с использованием функции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eTransmit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.*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выборе элемента с помощью клавиши </w:t>
      </w:r>
      <w:r w:rsidRPr="00BD22A5">
        <w:rPr>
          <w:rFonts w:ascii="Frutiger Next LT W1G" w:hAnsi="Frutiger Next LT W1G" w:cs="Arial"/>
          <w:sz w:val="18"/>
          <w:szCs w:val="18"/>
        </w:rPr>
        <w:t>TAB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для добавления линий детализации с помощью параметра "Выбрать линии".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использовании имен длиной более 128 символов в диалоговом окне "Типоразмеры в семействе".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удалении элемента, находящегося в недопустимом состоянии.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нажатии кнопки просмотра типа дверей в некоторых обновленных моделях.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визуальная четкость для типов поверхностей, содержащих особенности.</w:t>
      </w:r>
    </w:p>
    <w:p w:rsidR="004C2A65" w:rsidRPr="00BD22A5" w:rsidRDefault="004C2A65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использовании операций обновления файла.*</w:t>
      </w:r>
    </w:p>
    <w:p w:rsidR="004C2A65" w:rsidRPr="00BD22A5" w:rsidRDefault="007C2558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Решена проблема заполнения имени файла в диалоговом окне обновления.*</w:t>
      </w:r>
    </w:p>
    <w:p w:rsidR="004C2A65" w:rsidRPr="00BD22A5" w:rsidRDefault="007C2558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разделении стены с редактированным профилем фасада.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переборе различных конфигураций соединений стен.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разделении стены.</w:t>
      </w:r>
    </w:p>
    <w:p w:rsidR="004C2A65" w:rsidRPr="00BD22A5" w:rsidRDefault="005E4C89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Обеспечена целостность данных в спецификациях по нескольким категориям, включающим элементы </w:t>
      </w:r>
      <w:r w:rsidR="00BD22A5" w:rsidRPr="00BD22A5">
        <w:rPr>
          <w:rFonts w:ascii="Frutiger Next LT W1G" w:hAnsi="Frutiger Next LT W1G" w:cs="Arial"/>
          <w:sz w:val="18"/>
          <w:szCs w:val="18"/>
          <w:lang w:val="ru-RU"/>
        </w:rPr>
        <w:br/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из связанных файлов.**</w:t>
      </w:r>
    </w:p>
    <w:p w:rsidR="004C2A65" w:rsidRPr="00BD22A5" w:rsidRDefault="007C2558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попытке поворота вида в ходе размещения вида на листе.</w:t>
      </w:r>
    </w:p>
    <w:p w:rsidR="004C2A65" w:rsidRPr="00BD22A5" w:rsidRDefault="0000183D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попытке маркировки всех элементов на виде модели, предназначенной для совместной работы, владельцем которой является другой пользователь.*</w:t>
      </w:r>
    </w:p>
    <w:p w:rsidR="004C2A65" w:rsidRPr="00BD22A5" w:rsidRDefault="007C2558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редактировании структуры стены при открытом окне предварительного просмотра.</w:t>
      </w:r>
    </w:p>
    <w:p w:rsidR="004C2A65" w:rsidRPr="00BD22A5" w:rsidRDefault="0000183D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размещении стены в файлах, обновленных до версии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2015.</w:t>
      </w:r>
    </w:p>
    <w:p w:rsidR="004C2A65" w:rsidRPr="00BD22A5" w:rsidRDefault="0000183D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попытке изменения семейства несколькими пользователями одновременно в режиме совместной работы.</w:t>
      </w:r>
    </w:p>
    <w:p w:rsidR="004C2A65" w:rsidRPr="00BD22A5" w:rsidRDefault="0000183D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Устранена проблема создания большого количества стандартных материалов, возникавшая при многократной загрузке семейства.</w:t>
      </w:r>
    </w:p>
    <w:p w:rsidR="004C2A65" w:rsidRPr="00BD22A5" w:rsidRDefault="0000183D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редактировании соединений стен.</w:t>
      </w:r>
    </w:p>
    <w:p w:rsidR="004C2A65" w:rsidRPr="00BD22A5" w:rsidRDefault="0000183D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отмене ссылки </w:t>
      </w:r>
      <w:r w:rsidRPr="00BD22A5">
        <w:rPr>
          <w:rFonts w:ascii="Frutiger Next LT W1G" w:hAnsi="Frutiger Next LT W1G" w:cs="Arial"/>
          <w:sz w:val="18"/>
          <w:szCs w:val="18"/>
        </w:rPr>
        <w:t>IFC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во время вставки новых ссылок </w:t>
      </w:r>
      <w:r w:rsidRPr="00BD22A5">
        <w:rPr>
          <w:rFonts w:ascii="Frutiger Next LT W1G" w:hAnsi="Frutiger Next LT W1G" w:cs="Arial"/>
          <w:sz w:val="18"/>
          <w:szCs w:val="18"/>
        </w:rPr>
        <w:t>IFC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.*</w:t>
      </w:r>
    </w:p>
    <w:p w:rsidR="004C2A65" w:rsidRPr="00BD22A5" w:rsidRDefault="0000183D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Исправлено поведение при размещении семейств в проекте при развернутом средстве выбора типоразмеров семейств.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lastRenderedPageBreak/>
        <w:t>Повышена стабильность работы при добавлении семейства в набор вариантов конструкции при развернутом средстве выбора типоразмеров семейств.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визуальная четкость для сечений облаков точек, для параметра "Отсечение дальней плоскости" которых выбрано значение "Подрезка с линией".*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Исправлена проблема размещения изображения или любого элемента, содержащего изображение (например, спецификации) на листе при работе с </w:t>
      </w:r>
      <w:r w:rsidRPr="00BD22A5">
        <w:rPr>
          <w:rFonts w:ascii="Frutiger Next LT W1G" w:hAnsi="Frutiger Next LT W1G" w:cs="Arial"/>
          <w:sz w:val="18"/>
          <w:szCs w:val="18"/>
        </w:rPr>
        <w:t>Autodesk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в ОС </w:t>
      </w:r>
      <w:r w:rsidRPr="00BD22A5">
        <w:rPr>
          <w:rFonts w:ascii="Frutiger Next LT W1G" w:hAnsi="Frutiger Next LT W1G" w:cs="Arial"/>
          <w:sz w:val="18"/>
          <w:szCs w:val="18"/>
        </w:rPr>
        <w:t>Windows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8.1.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экспорте в формат </w:t>
      </w:r>
      <w:r w:rsidRPr="00BD22A5">
        <w:rPr>
          <w:rFonts w:ascii="Frutiger Next LT W1G" w:hAnsi="Frutiger Next LT W1G" w:cs="Arial"/>
          <w:sz w:val="18"/>
          <w:szCs w:val="18"/>
        </w:rPr>
        <w:t>IFC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с включенными границами пространств второго уровня.*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визуальная четкость обозначения заголовка уровня на виде легенды после обновления файла.*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нажатии клавиш </w:t>
      </w:r>
      <w:r w:rsidRPr="00BD22A5">
        <w:rPr>
          <w:rFonts w:ascii="Frutiger Next LT W1G" w:hAnsi="Frutiger Next LT W1G" w:cs="Arial"/>
          <w:sz w:val="18"/>
          <w:szCs w:val="18"/>
        </w:rPr>
        <w:t>CTRL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+</w:t>
      </w:r>
      <w:r w:rsidRPr="00BD22A5">
        <w:rPr>
          <w:rFonts w:ascii="Frutiger Next LT W1G" w:hAnsi="Frutiger Next LT W1G" w:cs="Arial"/>
          <w:sz w:val="18"/>
          <w:szCs w:val="18"/>
        </w:rPr>
        <w:t>TAB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в диалоговом окне "Материал".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загрузке настройки экспорта слоев из файла.*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отсутствии в модели данных параметров изменений.*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pacing w:val="-4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pacing w:val="-4"/>
          <w:sz w:val="18"/>
          <w:szCs w:val="18"/>
          <w:lang w:val="ru-RU"/>
        </w:rPr>
        <w:t xml:space="preserve">Обеспечена целостность данных при сохранении модели, предназначенной для совместной работы, в </w:t>
      </w:r>
      <w:proofErr w:type="spellStart"/>
      <w:r w:rsidRPr="00BD22A5">
        <w:rPr>
          <w:rFonts w:ascii="Frutiger Next LT W1G" w:hAnsi="Frutiger Next LT W1G" w:cs="Arial"/>
          <w:spacing w:val="-4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pacing w:val="-4"/>
          <w:sz w:val="18"/>
          <w:szCs w:val="18"/>
          <w:lang w:val="ru-RU"/>
        </w:rPr>
        <w:t xml:space="preserve"> </w:t>
      </w:r>
      <w:r w:rsidRPr="00BD22A5">
        <w:rPr>
          <w:rFonts w:ascii="Frutiger Next LT W1G" w:hAnsi="Frutiger Next LT W1G" w:cs="Arial"/>
          <w:spacing w:val="-4"/>
          <w:sz w:val="18"/>
          <w:szCs w:val="18"/>
        </w:rPr>
        <w:t>LT</w:t>
      </w:r>
      <w:r w:rsidRPr="00BD22A5">
        <w:rPr>
          <w:rFonts w:ascii="Frutiger Next LT W1G" w:hAnsi="Frutiger Next LT W1G" w:cs="Arial"/>
          <w:spacing w:val="-4"/>
          <w:sz w:val="18"/>
          <w:szCs w:val="18"/>
          <w:lang w:val="ru-RU"/>
        </w:rPr>
        <w:t>.*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визуальная четкость марок пространств, размещенных на связанных файлах, после повторного открытия модели.*</w:t>
      </w:r>
    </w:p>
    <w:p w:rsidR="00B919F4" w:rsidRPr="00BD22A5" w:rsidRDefault="0000183D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повторной загрузке циклически вложенного семейства.</w:t>
      </w:r>
    </w:p>
    <w:p w:rsidR="00B919F4" w:rsidRPr="00BD22A5" w:rsidRDefault="00B919F4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для устройства </w:t>
      </w:r>
      <w:r w:rsidRPr="00BD22A5">
        <w:rPr>
          <w:rFonts w:ascii="Frutiger Next LT W1G" w:hAnsi="Frutiger Next LT W1G" w:cs="Arial"/>
          <w:sz w:val="18"/>
          <w:szCs w:val="18"/>
        </w:rPr>
        <w:t>WARP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B919F4" w:rsidRPr="00BD22A5" w:rsidRDefault="00B12251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визуальная четкость облаков точек.*</w:t>
      </w:r>
    </w:p>
    <w:p w:rsidR="00B919F4" w:rsidRPr="00BD22A5" w:rsidRDefault="00B12251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 экспорт с включением изображений.</w:t>
      </w:r>
    </w:p>
    <w:p w:rsidR="00B919F4" w:rsidRPr="00BD22A5" w:rsidRDefault="00B919F4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изменении слоев типов стен большой толщины.</w:t>
      </w:r>
    </w:p>
    <w:p w:rsidR="00B919F4" w:rsidRPr="00BD22A5" w:rsidRDefault="00043E0F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Обеспечена целостность данных при совместной работе с использованием средства "Обновление рабочих наборов до последней версии из хранилища" в случае, когда один пользователь размещает первый экземпляр семейства, а другой пользователь переименовывает семейство.</w:t>
      </w:r>
    </w:p>
    <w:p w:rsidR="008F7B6F" w:rsidRPr="00BD22A5" w:rsidRDefault="008F7B6F" w:rsidP="008F7B6F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  <w:lang w:val="ru-RU"/>
        </w:rPr>
      </w:pP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Обновления в </w:t>
      </w:r>
      <w:r w:rsidRPr="00BD22A5">
        <w:rPr>
          <w:rFonts w:ascii="Frutiger Next LT W1G" w:hAnsi="Frutiger Next LT W1G" w:cs="Arial"/>
          <w:b/>
          <w:bCs/>
          <w:color w:val="810081"/>
        </w:rPr>
        <w:t>Autodesk</w:t>
      </w:r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Revit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r w:rsidRPr="00BD22A5">
        <w:rPr>
          <w:rFonts w:ascii="Frutiger Next LT W1G" w:hAnsi="Frutiger Next LT W1G" w:cs="Arial"/>
          <w:b/>
          <w:bCs/>
          <w:color w:val="810081"/>
        </w:rPr>
        <w:t>MEP</w:t>
      </w: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 2015</w:t>
      </w:r>
    </w:p>
    <w:p w:rsidR="005306BF" w:rsidRPr="00BD22A5" w:rsidRDefault="005306BF" w:rsidP="008F7B6F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  <w:lang w:val="ru-RU"/>
        </w:rPr>
      </w:pPr>
    </w:p>
    <w:p w:rsidR="00B919F4" w:rsidRPr="00BD22A5" w:rsidRDefault="005306BF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выполнении расчета отопительных и холодильных нагрузок. </w:t>
      </w:r>
    </w:p>
    <w:p w:rsidR="00B919F4" w:rsidRPr="00BD22A5" w:rsidRDefault="005306BF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Улучшена печать и экспорт семейств электрооборудования в случае, когда базовая точка проекта занята.*</w:t>
      </w:r>
    </w:p>
    <w:p w:rsidR="00B919F4" w:rsidRPr="00BD22A5" w:rsidRDefault="005306BF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pacing w:val="-4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pacing w:val="-4"/>
          <w:sz w:val="18"/>
          <w:szCs w:val="18"/>
          <w:lang w:val="ru-RU"/>
        </w:rPr>
        <w:t>Повышена визуальная четкость для гибкого воздуховода и гибкой трубы при повороте истинного севера вида.*</w:t>
      </w:r>
    </w:p>
    <w:p w:rsidR="00B919F4" w:rsidRPr="00BD22A5" w:rsidRDefault="00043E0F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Обеспечена целостность данных для параметра скорости отвода/врезки радиуса воздуховода в палитре свойств и в марках.*</w:t>
      </w:r>
    </w:p>
    <w:p w:rsidR="00B919F4" w:rsidRPr="00BD22A5" w:rsidRDefault="005306BF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Исправлено значение длины скошенной врезки в случае, если оно рассчитывается по формуле.*</w:t>
      </w:r>
    </w:p>
    <w:p w:rsidR="00B919F4" w:rsidRPr="00BD22A5" w:rsidRDefault="005306BF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Улучшено измерение фитингов </w:t>
      </w:r>
      <w:r w:rsidRPr="00BD22A5">
        <w:rPr>
          <w:rFonts w:ascii="Frutiger Next LT W1G" w:hAnsi="Frutiger Next LT W1G" w:cs="Arial"/>
          <w:sz w:val="18"/>
          <w:szCs w:val="18"/>
        </w:rPr>
        <w:t>MEP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на основе параметров компонентов.*</w:t>
      </w:r>
    </w:p>
    <w:p w:rsidR="00B919F4" w:rsidRPr="00BD22A5" w:rsidRDefault="00B919F4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изменении типов систем.</w:t>
      </w:r>
    </w:p>
    <w:p w:rsidR="00B919F4" w:rsidRPr="00BD22A5" w:rsidRDefault="005306BF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Улучшено отображение выбранных семейств электрооборудования в списке выбора типа.*</w:t>
      </w:r>
    </w:p>
    <w:p w:rsidR="004C2A65" w:rsidRPr="00BD22A5" w:rsidRDefault="004C2A65" w:rsidP="008F7B6F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</w:rPr>
      </w:pP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Обновления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</w:rPr>
        <w:t xml:space="preserve"> в Autodesk</w:t>
      </w:r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</w:rPr>
        <w:t xml:space="preserve">® </w:t>
      </w: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Revit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</w:rPr>
        <w:t xml:space="preserve">® </w:t>
      </w:r>
      <w:r w:rsidRPr="00BD22A5">
        <w:rPr>
          <w:rFonts w:ascii="Frutiger Next LT W1G" w:hAnsi="Frutiger Next LT W1G" w:cs="Arial"/>
          <w:b/>
          <w:bCs/>
          <w:color w:val="810081"/>
        </w:rPr>
        <w:t>Structure 2015</w:t>
      </w:r>
    </w:p>
    <w:p w:rsidR="005306BF" w:rsidRPr="00BD22A5" w:rsidRDefault="005306BF" w:rsidP="008F7B6F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</w:rPr>
      </w:pPr>
    </w:p>
    <w:p w:rsidR="004C2A65" w:rsidRPr="00BD22A5" w:rsidRDefault="005306BF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обновлении проекта с включенной проверкой несущих конструкций для опор элементов.*</w:t>
      </w:r>
    </w:p>
    <w:p w:rsidR="004C2A65" w:rsidRPr="00BD22A5" w:rsidRDefault="003525A2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создании автоматической балочной системы с короткими элементами-второстепенными балками 1-го уровня.*</w:t>
      </w:r>
    </w:p>
    <w:p w:rsidR="00B919F4" w:rsidRPr="00BD22A5" w:rsidRDefault="003525A2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Обеспечена целостность данных местоположения семейств колонн при вставке модели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в качестве группы.</w:t>
      </w:r>
    </w:p>
    <w:p w:rsidR="00B919F4" w:rsidRPr="00BD22A5" w:rsidRDefault="00B919F4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редактировании базового смещения колонны.</w:t>
      </w:r>
    </w:p>
    <w:p w:rsidR="00B919F4" w:rsidRPr="00BD22A5" w:rsidRDefault="00B919F4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размещении несущей колонны с использованием недопустимых параметров семейства.</w:t>
      </w:r>
    </w:p>
    <w:p w:rsidR="004C2A65" w:rsidRPr="00BD22A5" w:rsidRDefault="003525A2" w:rsidP="005306B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изменении переменного слоя пола для использования функции "Несущая оставляемая опалубка".</w:t>
      </w:r>
    </w:p>
    <w:p w:rsidR="004C2A65" w:rsidRPr="00BD22A5" w:rsidRDefault="004C2A65" w:rsidP="008F7B6F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  <w:lang w:val="ru-RU"/>
        </w:rPr>
      </w:pP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lastRenderedPageBreak/>
        <w:t xml:space="preserve">Обновления в </w:t>
      </w:r>
      <w:r w:rsidRPr="00BD22A5">
        <w:rPr>
          <w:rFonts w:ascii="Frutiger Next LT W1G" w:hAnsi="Frutiger Next LT W1G" w:cs="Arial"/>
          <w:b/>
          <w:bCs/>
          <w:color w:val="810081"/>
        </w:rPr>
        <w:t>Autodesk</w:t>
      </w:r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Revit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r w:rsidRPr="00BD22A5">
        <w:rPr>
          <w:rFonts w:ascii="Frutiger Next LT W1G" w:hAnsi="Frutiger Next LT W1G" w:cs="Arial"/>
          <w:b/>
          <w:bCs/>
          <w:color w:val="810081"/>
        </w:rPr>
        <w:t>API</w:t>
      </w: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 2015</w:t>
      </w:r>
    </w:p>
    <w:p w:rsidR="004C2A65" w:rsidRPr="00BD22A5" w:rsidRDefault="004C2A65" w:rsidP="004C2A65">
      <w:pPr>
        <w:pStyle w:val="ListParagraph"/>
        <w:rPr>
          <w:rFonts w:ascii="Frutiger Next LT W1G" w:hAnsi="Frutiger Next LT W1G" w:cs="Arial"/>
          <w:sz w:val="18"/>
          <w:szCs w:val="18"/>
          <w:lang w:val="ru-RU"/>
        </w:rPr>
      </w:pPr>
    </w:p>
    <w:p w:rsidR="004C2A65" w:rsidRPr="00BD22A5" w:rsidRDefault="003525A2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надежность извлечения текущего выбора в закрепляемой панели </w:t>
      </w:r>
      <w:r w:rsidRPr="00BD22A5">
        <w:rPr>
          <w:rFonts w:ascii="Frutiger Next LT W1G" w:hAnsi="Frutiger Next LT W1G" w:cs="Arial"/>
          <w:sz w:val="18"/>
          <w:szCs w:val="18"/>
        </w:rPr>
        <w:t>API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.*</w:t>
      </w:r>
    </w:p>
    <w:p w:rsidR="004C2A65" w:rsidRPr="00BD22A5" w:rsidRDefault="004C2A65" w:rsidP="004C2A65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pacing w:val="-2"/>
          <w:sz w:val="18"/>
          <w:szCs w:val="18"/>
        </w:rPr>
      </w:pP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 xml:space="preserve">Ограничено удаление образца сплошной заливки из модели любым способом, в том числе с помощью </w:t>
      </w:r>
      <w:r w:rsidRPr="00BD22A5">
        <w:rPr>
          <w:rFonts w:ascii="Frutiger Next LT W1G" w:hAnsi="Frutiger Next LT W1G" w:cs="Arial"/>
          <w:spacing w:val="-2"/>
          <w:sz w:val="18"/>
          <w:szCs w:val="18"/>
        </w:rPr>
        <w:t>API.*</w:t>
      </w:r>
    </w:p>
    <w:p w:rsidR="00B919F4" w:rsidRPr="00BD22A5" w:rsidRDefault="00B919F4" w:rsidP="003525A2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Улучшено поведение </w:t>
      </w:r>
      <w:r w:rsidRPr="00BD22A5">
        <w:rPr>
          <w:rFonts w:ascii="Frutiger Next LT W1G" w:hAnsi="Frutiger Next LT W1G" w:cs="Arial"/>
          <w:sz w:val="18"/>
          <w:szCs w:val="18"/>
        </w:rPr>
        <w:t>API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для соответствия пользовательскому интерфейсу, позволяя пользователю </w:t>
      </w:r>
      <w:r w:rsidRPr="00BD22A5">
        <w:rPr>
          <w:rFonts w:ascii="Frutiger Next LT W1G" w:hAnsi="Frutiger Next LT W1G" w:cs="Arial"/>
          <w:sz w:val="18"/>
          <w:szCs w:val="18"/>
        </w:rPr>
        <w:t>API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: </w:t>
      </w:r>
      <w:r w:rsidR="00BD22A5" w:rsidRPr="00BD22A5">
        <w:rPr>
          <w:rFonts w:ascii="Frutiger Next LT W1G" w:hAnsi="Frutiger Next LT W1G" w:cs="Arial"/>
          <w:sz w:val="18"/>
          <w:szCs w:val="18"/>
          <w:lang w:val="ru-RU"/>
        </w:rPr>
        <w:br/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1) открывать локальную модель в случае появления исключений совместной работы, которые можно игнорировать, например, в случае отсутствия модели из хранилища; 2) открывать главную модель (локальную или из хранилища) в случае появления при загрузке связанной модели исключений совместной работы, которые можно игнорировать, таких как отсутствие связанной модели.*</w:t>
      </w:r>
    </w:p>
    <w:p w:rsidR="00B919F4" w:rsidRPr="00BD22A5" w:rsidRDefault="003525A2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pacing w:val="-2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 xml:space="preserve">Повышена стабильность работы при появлении ошибок в ходе вызова </w:t>
      </w:r>
      <w:r w:rsidRPr="00BD22A5">
        <w:rPr>
          <w:rFonts w:ascii="Frutiger Next LT W1G" w:hAnsi="Frutiger Next LT W1G" w:cs="Arial"/>
          <w:spacing w:val="-2"/>
          <w:sz w:val="18"/>
          <w:szCs w:val="18"/>
        </w:rPr>
        <w:t>API</w:t>
      </w: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 xml:space="preserve"> </w:t>
      </w:r>
      <w:r w:rsidRPr="00BD22A5">
        <w:rPr>
          <w:rFonts w:ascii="Frutiger Next LT W1G" w:hAnsi="Frutiger Next LT W1G" w:cs="Arial"/>
          <w:spacing w:val="-2"/>
          <w:sz w:val="18"/>
          <w:szCs w:val="18"/>
        </w:rPr>
        <w:t>Document</w:t>
      </w: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>.</w:t>
      </w:r>
      <w:proofErr w:type="spellStart"/>
      <w:r w:rsidRPr="00BD22A5">
        <w:rPr>
          <w:rFonts w:ascii="Frutiger Next LT W1G" w:hAnsi="Frutiger Next LT W1G" w:cs="Arial"/>
          <w:spacing w:val="-2"/>
          <w:sz w:val="18"/>
          <w:szCs w:val="18"/>
        </w:rPr>
        <w:t>SynchronizeWithCentral</w:t>
      </w:r>
      <w:proofErr w:type="spellEnd"/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 xml:space="preserve"> дополнениями.*</w:t>
      </w:r>
    </w:p>
    <w:p w:rsidR="00B919F4" w:rsidRPr="00BD22A5" w:rsidRDefault="003525A2" w:rsidP="00B919F4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Исправлен </w:t>
      </w:r>
      <w:r w:rsidRPr="00BD22A5">
        <w:rPr>
          <w:rFonts w:ascii="Frutiger Next LT W1G" w:hAnsi="Frutiger Next LT W1G" w:cs="Arial"/>
          <w:sz w:val="18"/>
          <w:szCs w:val="18"/>
        </w:rPr>
        <w:t>API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посредством изменения исключения с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SEHException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на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OperationCanceledException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для </w:t>
      </w:r>
      <w:r w:rsidRPr="00BD22A5">
        <w:rPr>
          <w:rFonts w:ascii="Frutiger Next LT W1G" w:hAnsi="Frutiger Next LT W1G" w:cs="Arial"/>
          <w:sz w:val="18"/>
          <w:szCs w:val="18"/>
        </w:rPr>
        <w:t>API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</w:t>
      </w:r>
      <w:r w:rsidRPr="00BD22A5">
        <w:rPr>
          <w:rFonts w:ascii="Frutiger Next LT W1G" w:hAnsi="Frutiger Next LT W1G" w:cs="Arial"/>
          <w:sz w:val="18"/>
          <w:szCs w:val="18"/>
        </w:rPr>
        <w:t>Selection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PickBox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.*</w:t>
      </w:r>
    </w:p>
    <w:p w:rsidR="004C2A65" w:rsidRPr="00BD22A5" w:rsidRDefault="003525A2" w:rsidP="00BD22A5">
      <w:pPr>
        <w:pStyle w:val="ListParagraph"/>
        <w:numPr>
          <w:ilvl w:val="0"/>
          <w:numId w:val="3"/>
        </w:numPr>
        <w:spacing w:after="120"/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вызове функции </w:t>
      </w:r>
      <w:r w:rsidRPr="00BD22A5">
        <w:rPr>
          <w:rFonts w:ascii="Frutiger Next LT W1G" w:hAnsi="Frutiger Next LT W1G" w:cs="Arial"/>
          <w:sz w:val="18"/>
          <w:szCs w:val="18"/>
        </w:rPr>
        <w:t>API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"Выбрать точки" из закрепляемого каркаса.*</w:t>
      </w:r>
    </w:p>
    <w:p w:rsidR="004C2A65" w:rsidRPr="00BD22A5" w:rsidRDefault="004C2A65" w:rsidP="00BD22A5">
      <w:pPr>
        <w:spacing w:after="120"/>
        <w:rPr>
          <w:rFonts w:ascii="Frutiger Next LT W1G" w:hAnsi="Frutiger Next LT W1G" w:cs="Arial"/>
          <w:sz w:val="18"/>
          <w:szCs w:val="18"/>
          <w:lang w:val="ru-RU"/>
        </w:rPr>
      </w:pPr>
    </w:p>
    <w:p w:rsidR="008F7B6F" w:rsidRPr="00BD22A5" w:rsidRDefault="008F7B6F" w:rsidP="008F7B6F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232323"/>
          <w:u w:val="single"/>
          <w:lang w:val="ru-RU"/>
        </w:rPr>
      </w:pPr>
      <w:r w:rsidRPr="00BD22A5">
        <w:rPr>
          <w:rFonts w:ascii="Frutiger Next LT W1G" w:hAnsi="Frutiger Next LT W1G" w:cs="Arial"/>
          <w:b/>
          <w:bCs/>
          <w:color w:val="232323"/>
          <w:u w:val="single"/>
          <w:lang w:val="ru-RU"/>
        </w:rPr>
        <w:t>Усовершенствования в версии обновления 3 (20140606</w:t>
      </w:r>
      <w:r w:rsidRPr="00BD22A5">
        <w:rPr>
          <w:rFonts w:ascii="Frutiger Next LT W1G" w:hAnsi="Frutiger Next LT W1G" w:cs="Arial"/>
          <w:b/>
          <w:bCs/>
          <w:color w:val="232323"/>
          <w:position w:val="2"/>
          <w:u w:val="single"/>
          <w:lang w:val="ru-RU"/>
        </w:rPr>
        <w:t>_</w:t>
      </w:r>
      <w:r w:rsidRPr="00BD22A5">
        <w:rPr>
          <w:rFonts w:ascii="Frutiger Next LT W1G" w:hAnsi="Frutiger Next LT W1G" w:cs="Arial"/>
          <w:b/>
          <w:bCs/>
          <w:color w:val="232323"/>
          <w:u w:val="single"/>
          <w:lang w:val="ru-RU"/>
        </w:rPr>
        <w:t>1530):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  </w:t>
      </w:r>
    </w:p>
    <w:p w:rsidR="008F7B6F" w:rsidRPr="00BD22A5" w:rsidRDefault="008F7B6F" w:rsidP="008F7B6F">
      <w:pPr>
        <w:pStyle w:val="ListParagraph"/>
        <w:spacing w:after="0" w:line="240" w:lineRule="auto"/>
        <w:ind w:left="1440"/>
        <w:contextualSpacing w:val="0"/>
        <w:rPr>
          <w:rFonts w:ascii="Frutiger Next LT W1G" w:hAnsi="Frutiger Next LT W1G"/>
          <w:lang w:val="ru-RU"/>
        </w:rPr>
      </w:pPr>
    </w:p>
    <w:p w:rsidR="008F7B6F" w:rsidRPr="00BD22A5" w:rsidRDefault="008F7B6F" w:rsidP="008F7B6F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  <w:lang w:val="ru-RU"/>
        </w:rPr>
      </w:pP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Обновления в </w:t>
      </w:r>
      <w:r w:rsidRPr="00BD22A5">
        <w:rPr>
          <w:rFonts w:ascii="Frutiger Next LT W1G" w:hAnsi="Frutiger Next LT W1G" w:cs="Arial"/>
          <w:b/>
          <w:bCs/>
          <w:color w:val="810081"/>
        </w:rPr>
        <w:t>Autodesk</w:t>
      </w:r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Revit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r w:rsidRPr="00BD22A5">
        <w:rPr>
          <w:rFonts w:ascii="Frutiger Next LT W1G" w:hAnsi="Frutiger Next LT W1G" w:cs="Arial"/>
          <w:b/>
          <w:bCs/>
          <w:color w:val="810081"/>
        </w:rPr>
        <w:t>Architecture</w:t>
      </w: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 2015</w:t>
      </w:r>
    </w:p>
    <w:p w:rsidR="008F7B6F" w:rsidRPr="00BD22A5" w:rsidRDefault="008F7B6F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000000"/>
          <w:lang w:val="ru-RU"/>
        </w:rPr>
      </w:pP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производительность работы при размещении большого количества адаптивных компонентов.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</w:rPr>
      </w:pPr>
      <w:proofErr w:type="spellStart"/>
      <w:r w:rsidRPr="00BD22A5">
        <w:rPr>
          <w:rFonts w:ascii="Frutiger Next LT W1G" w:hAnsi="Frutiger Next LT W1G" w:cs="Arial"/>
          <w:sz w:val="18"/>
          <w:szCs w:val="18"/>
        </w:rPr>
        <w:t>Обновлен</w:t>
      </w:r>
      <w:proofErr w:type="spellEnd"/>
      <w:r w:rsidRPr="00BD22A5">
        <w:rPr>
          <w:rFonts w:ascii="Frutiger Next LT W1G" w:hAnsi="Frutiger Next LT W1G" w:cs="Arial"/>
          <w:sz w:val="18"/>
          <w:szCs w:val="18"/>
        </w:rPr>
        <w:t xml:space="preserve">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файл</w:t>
      </w:r>
      <w:proofErr w:type="spellEnd"/>
      <w:r w:rsidRPr="00BD22A5">
        <w:rPr>
          <w:rFonts w:ascii="Frutiger Next LT W1G" w:hAnsi="Frutiger Next LT W1G" w:cs="Arial"/>
          <w:sz w:val="18"/>
          <w:szCs w:val="18"/>
        </w:rPr>
        <w:t xml:space="preserve">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сертификата</w:t>
      </w:r>
      <w:proofErr w:type="spellEnd"/>
      <w:r w:rsidRPr="00BD22A5">
        <w:rPr>
          <w:rFonts w:ascii="Frutiger Next LT W1G" w:hAnsi="Frutiger Next LT W1G" w:cs="Arial"/>
          <w:sz w:val="18"/>
          <w:szCs w:val="18"/>
        </w:rPr>
        <w:t xml:space="preserve">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видеокарты</w:t>
      </w:r>
      <w:proofErr w:type="spellEnd"/>
      <w:r w:rsidRPr="00BD22A5">
        <w:rPr>
          <w:rFonts w:ascii="Frutiger Next LT W1G" w:hAnsi="Frutiger Next LT W1G" w:cs="Arial"/>
          <w:sz w:val="18"/>
          <w:szCs w:val="18"/>
        </w:rPr>
        <w:t>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Усовершенствован процесс группировки аннотационных марок с несколькими ссылками в тех случаях, когда марки содержат более одной метки.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 процесс сохранения изображения предварительного просмотра при сохранении семейств в Диспетчере проектов.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пользовательского интерфейса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открытии проекта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по двойному щелчку файла </w:t>
      </w:r>
      <w:r w:rsidRPr="00BD22A5">
        <w:rPr>
          <w:rFonts w:ascii="Frutiger Next LT W1G" w:hAnsi="Frutiger Next LT W1G" w:cs="Arial"/>
          <w:sz w:val="18"/>
          <w:szCs w:val="18"/>
        </w:rPr>
        <w:t>RVT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в </w:t>
      </w:r>
      <w:r w:rsidR="00BD22A5" w:rsidRPr="00BD22A5">
        <w:rPr>
          <w:rFonts w:ascii="Frutiger Next LT W1G" w:hAnsi="Frutiger Next LT W1G" w:cs="Arial"/>
          <w:sz w:val="18"/>
          <w:szCs w:val="18"/>
          <w:lang w:val="ru-RU"/>
        </w:rPr>
        <w:br/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Проводнике </w:t>
      </w:r>
      <w:r w:rsidRPr="00BD22A5">
        <w:rPr>
          <w:rFonts w:ascii="Frutiger Next LT W1G" w:hAnsi="Frutiger Next LT W1G" w:cs="Arial"/>
          <w:sz w:val="18"/>
          <w:szCs w:val="18"/>
        </w:rPr>
        <w:t>Windows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Решена проблема отображения имен проектов, содержащих апострофы, в диалоговом окне "Моделирование энергопотребления".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моделирования энергопотребления при наличии в проекте многослойных элементов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визуализации в облаке при отсутствии в выбранном виде данных о группе источников света.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pacing w:val="-2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>Повышена стабильность рабочих процессов пакета после двойного щелчка Диспетчера рабочих процессов.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Улучшены результаты визуализации адаптивных компонентов в облаке.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обновлении проектов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из предыдущих версий.*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Обеспечена целостность данных при копировании или обновлении групп, содержащих общие вложенные семейства между проектами.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загрузке семейства в процессе добавления параметра типоразмера семейства.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редактировании фильтра, владельцем которого является другой пользователь.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производительность при сохранении нового файла хранилища на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</w:t>
      </w:r>
      <w:r w:rsidRPr="00BD22A5">
        <w:rPr>
          <w:rFonts w:ascii="Frutiger Next LT W1G" w:hAnsi="Frutiger Next LT W1G" w:cs="Arial"/>
          <w:sz w:val="18"/>
          <w:szCs w:val="18"/>
        </w:rPr>
        <w:t>Server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Обеспечена целостность данных в проектах, содержащих большие элементы, такие как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ImageHolders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открытии файлов </w:t>
      </w:r>
      <w:r w:rsidRPr="00BD22A5">
        <w:rPr>
          <w:rFonts w:ascii="Frutiger Next LT W1G" w:hAnsi="Frutiger Next LT W1G" w:cs="Arial"/>
          <w:sz w:val="18"/>
          <w:szCs w:val="18"/>
        </w:rPr>
        <w:t>IFC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производительность при редактировании формообразующих элементов с примененными разделенными поверхностями.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pacing w:val="-2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lastRenderedPageBreak/>
        <w:t xml:space="preserve">Повышена стабильность работы при экспорте в формат </w:t>
      </w:r>
      <w:r w:rsidRPr="00BD22A5">
        <w:rPr>
          <w:rFonts w:ascii="Frutiger Next LT W1G" w:hAnsi="Frutiger Next LT W1G" w:cs="Arial"/>
          <w:spacing w:val="-2"/>
          <w:sz w:val="18"/>
          <w:szCs w:val="18"/>
        </w:rPr>
        <w:t>SAT</w:t>
      </w: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 xml:space="preserve"> с проектами, содержащими связанные файлы.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использовании команды "Вставить".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открытии файлов </w:t>
      </w:r>
      <w:r w:rsidRPr="00BD22A5">
        <w:rPr>
          <w:rFonts w:ascii="Frutiger Next LT W1G" w:hAnsi="Frutiger Next LT W1G" w:cs="Arial"/>
          <w:sz w:val="18"/>
          <w:szCs w:val="18"/>
        </w:rPr>
        <w:t>IFC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и изменении параметров "Стадии".*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Обеспечена целостность данных при экспорте поверхностей сдвига в формат </w:t>
      </w:r>
      <w:r w:rsidRPr="00BD22A5">
        <w:rPr>
          <w:rFonts w:ascii="Frutiger Next LT W1G" w:hAnsi="Frutiger Next LT W1G" w:cs="Arial"/>
          <w:sz w:val="18"/>
          <w:szCs w:val="18"/>
        </w:rPr>
        <w:t>SAT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экспорте в базу данных </w:t>
      </w:r>
      <w:r w:rsidRPr="00BD22A5">
        <w:rPr>
          <w:rFonts w:ascii="Frutiger Next LT W1G" w:hAnsi="Frutiger Next LT W1G" w:cs="Arial"/>
          <w:sz w:val="18"/>
          <w:szCs w:val="18"/>
        </w:rPr>
        <w:t>ODBC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и отсутствии в проекте настроек кода по классификатору.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Обеспечена целостность данных в проектах, созданных на основе шаблонов Великобритании.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отмене операции из-за ошибки получения прав на совместную работу в диалоговом окне "Варианты конструкции".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закрытии диалогового окна "Визуализация".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pacing w:val="-2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>Обеспечена целостность данных при закрытии локального файла без синхронизации с файлом хранилища.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создании ведомости материалов и последующем добавлении в нее параметров.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завершении работы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Обеспечена корректность отображения спецификаций на листах при сортировке или группировке полей.*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Обеспечена корректность отображения выбранных элементов при включении теней на виде.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открытии проектов, которые содержат поврежденные семейства.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Обеспечена целостность данных при копировании элементов между проектами.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удалении типов семейств из Диспетчера проектов.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при работе с общими файлами.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Улучшены результаты при равенстве угловой зависимости.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Обеспечена целостность данных при удалении материала по умолчанию для основы, используемой </w:t>
      </w:r>
      <w:r w:rsidR="00BD22A5" w:rsidRPr="00BD22A5">
        <w:rPr>
          <w:rFonts w:ascii="Frutiger Next LT W1G" w:hAnsi="Frutiger Next LT W1G" w:cs="Arial"/>
          <w:sz w:val="18"/>
          <w:szCs w:val="18"/>
          <w:lang w:val="ru-RU"/>
        </w:rPr>
        <w:br/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в семействах.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импорте файлов </w:t>
      </w:r>
      <w:r w:rsidRPr="00BD22A5">
        <w:rPr>
          <w:rFonts w:ascii="Frutiger Next LT W1G" w:hAnsi="Frutiger Next LT W1G" w:cs="Arial"/>
          <w:sz w:val="18"/>
          <w:szCs w:val="18"/>
        </w:rPr>
        <w:t>DWG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завершении работы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Revit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с активным визуальным стилем "Трассировка лучей".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при работе с облаками точек.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загрузке вложенных семейств в редакторе семейств.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редактировании групп.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Улучшено качество регенерации семейств, включающих в себя параметры для отчетов.</w:t>
      </w:r>
    </w:p>
    <w:p w:rsidR="008F7B6F" w:rsidRPr="00BD22A5" w:rsidRDefault="008F7B6F" w:rsidP="004E584E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  <w:lang w:val="ru-RU"/>
        </w:rPr>
      </w:pP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Обновления в </w:t>
      </w:r>
      <w:r w:rsidRPr="00BD22A5">
        <w:rPr>
          <w:rFonts w:ascii="Frutiger Next LT W1G" w:hAnsi="Frutiger Next LT W1G" w:cs="Arial"/>
          <w:b/>
          <w:bCs/>
          <w:color w:val="810081"/>
        </w:rPr>
        <w:t>Autodesk</w:t>
      </w:r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Revit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r w:rsidRPr="00BD22A5">
        <w:rPr>
          <w:rFonts w:ascii="Frutiger Next LT W1G" w:hAnsi="Frutiger Next LT W1G" w:cs="Arial"/>
          <w:b/>
          <w:bCs/>
          <w:color w:val="810081"/>
        </w:rPr>
        <w:t>MEP</w:t>
      </w: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 2015</w:t>
      </w:r>
    </w:p>
    <w:p w:rsidR="008F7B6F" w:rsidRPr="00BD22A5" w:rsidRDefault="008F7B6F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000000"/>
          <w:lang w:val="ru-RU"/>
        </w:rPr>
      </w:pP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Улучшены результаты вычисления воздушных потоков при использовании сочетания британских и метрических единиц измерения.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производительность при работе с механическими и трубопроводными системами.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Воздуховоды сохраняют правильное выравнивание после изменения отметок уровней.*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Обеспечена целостность данных при использовании инструмента определения размеров труб.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Улучшена согласованность команд "Отменить/Повторить" при редактировании шаблона спецификации панели.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формировании компоновок трубопроводов.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pacing w:val="-2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>Обеспечена целостность данных трубопроводных систем при установке для уровня расчета только объема.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Обеспечено правильное обновление номеров цепей после перемещения цепей в спецификацию панели.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Обеспечено правильное назначение таблиц </w:t>
      </w:r>
      <w:r w:rsidRPr="00BD22A5">
        <w:rPr>
          <w:rFonts w:ascii="Frutiger Next LT W1G" w:hAnsi="Frutiger Next LT W1G" w:cs="Arial"/>
          <w:sz w:val="18"/>
          <w:szCs w:val="18"/>
        </w:rPr>
        <w:t>ASHRAE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фитингам воздуховодов.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Обеспечено корректное отображение 3-полюсных цепей в спецификациях панели.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Обеспечено правильное сохранение сетевых нагрузок после назначения цепи пространства в спецификации панели.*</w:t>
      </w:r>
    </w:p>
    <w:p w:rsidR="00BD22A5" w:rsidRDefault="00BD22A5">
      <w:pPr>
        <w:rPr>
          <w:rFonts w:ascii="Frutiger Next LT W1G" w:hAnsi="Frutiger Next LT W1G" w:cs="Arial"/>
          <w:sz w:val="18"/>
          <w:szCs w:val="18"/>
          <w:lang w:val="ru-RU"/>
        </w:rPr>
      </w:pPr>
      <w:r>
        <w:rPr>
          <w:rFonts w:ascii="Frutiger Next LT W1G" w:hAnsi="Frutiger Next LT W1G" w:cs="Arial"/>
          <w:sz w:val="18"/>
          <w:szCs w:val="18"/>
          <w:lang w:val="ru-RU"/>
        </w:rPr>
        <w:br w:type="page"/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lastRenderedPageBreak/>
        <w:t>Обеспечено правильно сохранение назначения цепи после синхронизации с файлом хранилища.*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Врезки теперь остаются соединенными с основным воздуховодом в случаях, когда врезки и воздуховоды сначала находились на разных уровнях, после чего эти уровни были изменены.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Обеспечено правильное обновление параметров силовых электроприборов при зависимости от параметров экземпляра (вольты/полюса).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Переходники воздуховода теперь остаются соединенными после изменения размера воздуховода.*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перетаскивании кабельного лотка и/или короба.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Обеспечено сохранение правильного соединения между цепями и панелями при редактировании информации о цепи и спецификациях панели.</w:t>
      </w:r>
    </w:p>
    <w:p w:rsidR="008F7B6F" w:rsidRPr="00BD22A5" w:rsidRDefault="008F7B6F" w:rsidP="004E584E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создания контекстных формообразующих элементов при открытом Диспетчере инженерных систем.</w:t>
      </w:r>
    </w:p>
    <w:p w:rsidR="008F7B6F" w:rsidRPr="00BD22A5" w:rsidRDefault="008F7B6F" w:rsidP="004E584E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</w:rPr>
      </w:pP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Обновления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</w:rPr>
        <w:t xml:space="preserve"> в Autodesk</w:t>
      </w:r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</w:rPr>
        <w:t xml:space="preserve">® </w:t>
      </w: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Revit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</w:rPr>
        <w:t xml:space="preserve">® </w:t>
      </w:r>
      <w:r w:rsidRPr="00BD22A5">
        <w:rPr>
          <w:rFonts w:ascii="Frutiger Next LT W1G" w:hAnsi="Frutiger Next LT W1G" w:cs="Arial"/>
          <w:b/>
          <w:bCs/>
          <w:color w:val="810081"/>
        </w:rPr>
        <w:t>Structure 2015</w:t>
      </w:r>
    </w:p>
    <w:p w:rsidR="008F7B6F" w:rsidRPr="00BD22A5" w:rsidRDefault="008F7B6F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000000"/>
        </w:rPr>
      </w:pP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Улучшена процедура сохранения настроек аннотаций к балкам в проектах, которые создавались не на основе шаблона.*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Улучшены результаты при зеркальном отображении повернутых балок и колонн.*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 внешний вид пересечений между бетонными балками и стенами.*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редактировании наклонных колонн.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перемещении ручек формы на фермовые балки в виде разреза после отмены соединения.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использовании инструмента "Балка - Изменение опорного элемента".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Улучшены результаты при изменении угла поворота поперечного сечения для вертикальных раскосов.</w:t>
      </w:r>
    </w:p>
    <w:p w:rsidR="008F7B6F" w:rsidRPr="00BD22A5" w:rsidRDefault="008F7B6F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000000"/>
          <w:lang w:val="ru-RU"/>
        </w:rPr>
      </w:pP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Обновления в </w:t>
      </w:r>
      <w:r w:rsidRPr="00BD22A5">
        <w:rPr>
          <w:rFonts w:ascii="Frutiger Next LT W1G" w:hAnsi="Frutiger Next LT W1G" w:cs="Arial"/>
          <w:b/>
          <w:bCs/>
          <w:color w:val="810081"/>
        </w:rPr>
        <w:t>Autodesk</w:t>
      </w:r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Revit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  <w:lang w:val="ru-RU"/>
        </w:rPr>
        <w:t xml:space="preserve">® </w:t>
      </w:r>
      <w:r w:rsidRPr="00BD22A5">
        <w:rPr>
          <w:rFonts w:ascii="Frutiger Next LT W1G" w:hAnsi="Frutiger Next LT W1G" w:cs="Arial"/>
          <w:b/>
          <w:bCs/>
          <w:color w:val="810081"/>
        </w:rPr>
        <w:t>API</w:t>
      </w:r>
      <w:r w:rsidRPr="00BD22A5">
        <w:rPr>
          <w:rFonts w:ascii="Frutiger Next LT W1G" w:hAnsi="Frutiger Next LT W1G" w:cs="Arial"/>
          <w:b/>
          <w:bCs/>
          <w:color w:val="810081"/>
          <w:lang w:val="ru-RU"/>
        </w:rPr>
        <w:t xml:space="preserve"> 2015</w:t>
      </w:r>
    </w:p>
    <w:p w:rsidR="008F7B6F" w:rsidRPr="00BD22A5" w:rsidRDefault="008F7B6F" w:rsidP="00213182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000000"/>
          <w:lang w:val="ru-RU"/>
        </w:rPr>
      </w:pP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Улучшена функция сохранения соединений между устройствами при использовании </w:t>
      </w:r>
      <w:r w:rsidRPr="00BD22A5">
        <w:rPr>
          <w:rFonts w:ascii="Frutiger Next LT W1G" w:hAnsi="Frutiger Next LT W1G" w:cs="Arial"/>
          <w:sz w:val="18"/>
          <w:szCs w:val="18"/>
        </w:rPr>
        <w:t>Wire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  <w:r w:rsidRPr="00BD22A5">
        <w:rPr>
          <w:rFonts w:ascii="Frutiger Next LT W1G" w:hAnsi="Frutiger Next LT W1G" w:cs="Arial"/>
          <w:sz w:val="18"/>
          <w:szCs w:val="18"/>
        </w:rPr>
        <w:t>Create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для создания проводного соединения с устройством.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Улучшено отображение точек проводного соединения при использовании </w:t>
      </w:r>
      <w:r w:rsidRPr="00BD22A5">
        <w:rPr>
          <w:rFonts w:ascii="Frutiger Next LT W1G" w:hAnsi="Frutiger Next LT W1G" w:cs="Arial"/>
          <w:sz w:val="18"/>
          <w:szCs w:val="18"/>
        </w:rPr>
        <w:t>Wire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ConnectTo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и </w:t>
      </w:r>
      <w:r w:rsidRPr="00BD22A5">
        <w:rPr>
          <w:rFonts w:ascii="Frutiger Next LT W1G" w:hAnsi="Frutiger Next LT W1G" w:cs="Arial"/>
          <w:sz w:val="18"/>
          <w:szCs w:val="18"/>
        </w:rPr>
        <w:t>Connector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  <w:r w:rsidRPr="00BD22A5">
        <w:rPr>
          <w:rFonts w:ascii="Frutiger Next LT W1G" w:hAnsi="Frutiger Next LT W1G" w:cs="Arial"/>
          <w:sz w:val="18"/>
          <w:szCs w:val="18"/>
        </w:rPr>
        <w:t>Connect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Включены изменения в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MEPSystemType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CalculationLevel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через открытый </w:t>
      </w:r>
      <w:r w:rsidRPr="00BD22A5">
        <w:rPr>
          <w:rFonts w:ascii="Frutiger Next LT W1G" w:hAnsi="Frutiger Next LT W1G" w:cs="Arial"/>
          <w:sz w:val="18"/>
          <w:szCs w:val="18"/>
        </w:rPr>
        <w:t>API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Параметр уровня теперь устанавливается корректно, если элементы размещены с помощью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NewFamilyInstance</w:t>
      </w:r>
      <w:proofErr w:type="spellEnd"/>
      <w:r w:rsidRPr="00BD22A5">
        <w:rPr>
          <w:rFonts w:ascii="Frutiger Next LT W1G" w:hAnsi="Frutiger Next LT W1G" w:cs="Arial"/>
          <w:sz w:val="18"/>
          <w:szCs w:val="18"/>
        </w:rPr>
        <w:t>().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Улучшена функция сохранения параметров в объектах граничного условия "Линия".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использовании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CompoundStructure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SetLayers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.*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Обеспечено правильное назначение параметра "Стадия возведения" при использовании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DirectShapes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8F7B6F" w:rsidRPr="00BD22A5" w:rsidRDefault="008F7B6F" w:rsidP="008F7B6F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Улучшено выравнивание текста, созданного с помощью </w:t>
      </w:r>
      <w:r w:rsidRPr="00BD22A5">
        <w:rPr>
          <w:rFonts w:ascii="Frutiger Next LT W1G" w:hAnsi="Frutiger Next LT W1G" w:cs="Arial"/>
          <w:sz w:val="18"/>
          <w:szCs w:val="18"/>
        </w:rPr>
        <w:t>API.</w:t>
      </w:r>
    </w:p>
    <w:p w:rsidR="008F7B6F" w:rsidRPr="00BD22A5" w:rsidRDefault="008F7B6F" w:rsidP="00BD22A5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нахождении </w:t>
      </w:r>
      <w:r w:rsidRPr="00BD22A5">
        <w:rPr>
          <w:rFonts w:ascii="Frutiger Next LT W1G" w:hAnsi="Frutiger Next LT W1G" w:cs="Arial"/>
          <w:sz w:val="18"/>
          <w:szCs w:val="18"/>
        </w:rPr>
        <w:t>API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в режиме </w:t>
      </w:r>
      <w:r w:rsidRPr="00BD22A5">
        <w:rPr>
          <w:rFonts w:ascii="Frutiger Next LT W1G" w:hAnsi="Frutiger Next LT W1G" w:cs="Arial"/>
          <w:sz w:val="18"/>
          <w:szCs w:val="18"/>
        </w:rPr>
        <w:t>Automatic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TransactionMode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>.</w:t>
      </w:r>
    </w:p>
    <w:p w:rsidR="008F7B6F" w:rsidRPr="00BD22A5" w:rsidRDefault="008F7B6F" w:rsidP="00BD22A5">
      <w:pPr>
        <w:autoSpaceDE w:val="0"/>
        <w:autoSpaceDN w:val="0"/>
        <w:adjustRightInd w:val="0"/>
        <w:spacing w:after="120" w:line="240" w:lineRule="auto"/>
        <w:rPr>
          <w:rFonts w:ascii="Frutiger Next LT W1G" w:hAnsi="Frutiger Next LT W1G" w:cs="Arial"/>
          <w:b/>
          <w:bCs/>
          <w:color w:val="000000"/>
          <w:lang w:val="ru-RU"/>
        </w:rPr>
      </w:pPr>
    </w:p>
    <w:p w:rsidR="003109D1" w:rsidRPr="00BD22A5" w:rsidRDefault="003109D1" w:rsidP="003109D1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232323"/>
          <w:u w:val="single"/>
          <w:lang w:val="ru-RU"/>
        </w:rPr>
      </w:pPr>
      <w:r w:rsidRPr="00BD22A5">
        <w:rPr>
          <w:rFonts w:ascii="Frutiger Next LT W1G" w:hAnsi="Frutiger Next LT W1G" w:cs="Arial"/>
          <w:b/>
          <w:bCs/>
          <w:color w:val="232323"/>
          <w:u w:val="single"/>
          <w:lang w:val="ru-RU"/>
        </w:rPr>
        <w:t>Усовершенствования при применении обновления безопасности (20140323</w:t>
      </w:r>
      <w:r w:rsidRPr="00BD22A5">
        <w:rPr>
          <w:rFonts w:ascii="Frutiger Next LT W1G" w:hAnsi="Frutiger Next LT W1G" w:cs="Arial"/>
          <w:b/>
          <w:bCs/>
          <w:color w:val="232323"/>
          <w:position w:val="2"/>
          <w:u w:val="single"/>
          <w:lang w:val="ru-RU"/>
        </w:rPr>
        <w:t>_</w:t>
      </w:r>
      <w:r w:rsidRPr="00BD22A5">
        <w:rPr>
          <w:rFonts w:ascii="Frutiger Next LT W1G" w:hAnsi="Frutiger Next LT W1G" w:cs="Arial"/>
          <w:b/>
          <w:bCs/>
          <w:color w:val="232323"/>
          <w:u w:val="single"/>
          <w:lang w:val="ru-RU"/>
        </w:rPr>
        <w:t>1530):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  </w:t>
      </w:r>
    </w:p>
    <w:p w:rsidR="003109D1" w:rsidRPr="00BD22A5" w:rsidRDefault="003109D1" w:rsidP="003109D1">
      <w:pPr>
        <w:pStyle w:val="ListParagraph"/>
        <w:spacing w:after="0" w:line="240" w:lineRule="auto"/>
        <w:ind w:left="1440"/>
        <w:contextualSpacing w:val="0"/>
        <w:rPr>
          <w:rFonts w:ascii="Frutiger Next LT W1G" w:hAnsi="Frutiger Next LT W1G"/>
          <w:lang w:val="ru-RU"/>
        </w:rPr>
      </w:pPr>
    </w:p>
    <w:p w:rsidR="003109D1" w:rsidRPr="00BD22A5" w:rsidRDefault="003109D1" w:rsidP="003109D1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Решает проблему уязвимости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Heartbleed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— ошибки безопасности в библиотеке криптографии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OpenSSL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</w:t>
      </w:r>
      <w:r w:rsidR="00BD22A5" w:rsidRPr="00BD22A5">
        <w:rPr>
          <w:rFonts w:ascii="Frutiger Next LT W1G" w:hAnsi="Frutiger Next LT W1G" w:cs="Arial"/>
          <w:sz w:val="18"/>
          <w:szCs w:val="18"/>
          <w:lang w:val="ru-RU"/>
        </w:rPr>
        <w:br/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с открытым исходным кодом. </w:t>
      </w:r>
      <w:proofErr w:type="spellStart"/>
      <w:r w:rsidRPr="00BD22A5">
        <w:rPr>
          <w:rFonts w:ascii="Frutiger Next LT W1G" w:hAnsi="Frutiger Next LT W1G" w:cs="Arial"/>
          <w:sz w:val="18"/>
          <w:szCs w:val="18"/>
        </w:rPr>
        <w:t>Heartbleed</w:t>
      </w:r>
      <w:proofErr w:type="spellEnd"/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регистрируется в системе общей уязвимости и внешних условий как </w:t>
      </w:r>
      <w:r w:rsidRPr="00BD22A5">
        <w:rPr>
          <w:rFonts w:ascii="Frutiger Next LT W1G" w:hAnsi="Frutiger Next LT W1G" w:cs="Arial"/>
          <w:sz w:val="18"/>
          <w:szCs w:val="18"/>
        </w:rPr>
        <w:t>CVE</w:t>
      </w: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-2014-0160. </w:t>
      </w:r>
    </w:p>
    <w:p w:rsidR="003109D1" w:rsidRPr="00BD22A5" w:rsidRDefault="003109D1" w:rsidP="003109D1">
      <w:pPr>
        <w:pStyle w:val="ListParagraph"/>
        <w:rPr>
          <w:rFonts w:ascii="Frutiger Next LT W1G" w:hAnsi="Frutiger Next LT W1G" w:cs="Arial"/>
          <w:spacing w:val="-2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 xml:space="preserve">Для получения более подробной информации посетите веб-сайт словаря </w:t>
      </w:r>
      <w:r w:rsidRPr="00BD22A5">
        <w:rPr>
          <w:rFonts w:ascii="Frutiger Next LT W1G" w:hAnsi="Frutiger Next LT W1G" w:cs="Arial"/>
          <w:spacing w:val="-2"/>
          <w:sz w:val="18"/>
          <w:szCs w:val="18"/>
        </w:rPr>
        <w:t>CVE</w:t>
      </w:r>
      <w:r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 xml:space="preserve"> по адресу </w:t>
      </w:r>
      <w:r w:rsidR="00D24E18" w:rsidRPr="00BD22A5">
        <w:rPr>
          <w:rFonts w:ascii="Frutiger Next LT W1G" w:hAnsi="Frutiger Next LT W1G"/>
          <w:spacing w:val="-2"/>
        </w:rPr>
        <w:fldChar w:fldCharType="begin"/>
      </w:r>
      <w:r w:rsidR="00D24E18" w:rsidRPr="00BD22A5">
        <w:rPr>
          <w:rFonts w:ascii="Frutiger Next LT W1G" w:hAnsi="Frutiger Next LT W1G"/>
          <w:spacing w:val="-2"/>
        </w:rPr>
        <w:instrText>HYPERLINK</w:instrText>
      </w:r>
      <w:r w:rsidR="00D24E18" w:rsidRPr="00BD22A5">
        <w:rPr>
          <w:rFonts w:ascii="Frutiger Next LT W1G" w:hAnsi="Frutiger Next LT W1G"/>
          <w:spacing w:val="-2"/>
          <w:lang w:val="ru-RU"/>
        </w:rPr>
        <w:instrText xml:space="preserve"> "</w:instrText>
      </w:r>
      <w:r w:rsidR="00D24E18" w:rsidRPr="00BD22A5">
        <w:rPr>
          <w:rFonts w:ascii="Frutiger Next LT W1G" w:hAnsi="Frutiger Next LT W1G"/>
          <w:spacing w:val="-2"/>
        </w:rPr>
        <w:instrText>http</w:instrText>
      </w:r>
      <w:r w:rsidR="00D24E18" w:rsidRPr="00BD22A5">
        <w:rPr>
          <w:rFonts w:ascii="Frutiger Next LT W1G" w:hAnsi="Frutiger Next LT W1G"/>
          <w:spacing w:val="-2"/>
          <w:lang w:val="ru-RU"/>
        </w:rPr>
        <w:instrText>://</w:instrText>
      </w:r>
      <w:r w:rsidR="00D24E18" w:rsidRPr="00BD22A5">
        <w:rPr>
          <w:rFonts w:ascii="Frutiger Next LT W1G" w:hAnsi="Frutiger Next LT W1G"/>
          <w:spacing w:val="-2"/>
        </w:rPr>
        <w:instrText>cve</w:instrText>
      </w:r>
      <w:r w:rsidR="00D24E18" w:rsidRPr="00BD22A5">
        <w:rPr>
          <w:rFonts w:ascii="Frutiger Next LT W1G" w:hAnsi="Frutiger Next LT W1G"/>
          <w:spacing w:val="-2"/>
          <w:lang w:val="ru-RU"/>
        </w:rPr>
        <w:instrText>.</w:instrText>
      </w:r>
      <w:r w:rsidR="00D24E18" w:rsidRPr="00BD22A5">
        <w:rPr>
          <w:rFonts w:ascii="Frutiger Next LT W1G" w:hAnsi="Frutiger Next LT W1G"/>
          <w:spacing w:val="-2"/>
        </w:rPr>
        <w:instrText>mitre</w:instrText>
      </w:r>
      <w:r w:rsidR="00D24E18" w:rsidRPr="00BD22A5">
        <w:rPr>
          <w:rFonts w:ascii="Frutiger Next LT W1G" w:hAnsi="Frutiger Next LT W1G"/>
          <w:spacing w:val="-2"/>
          <w:lang w:val="ru-RU"/>
        </w:rPr>
        <w:instrText>.</w:instrText>
      </w:r>
      <w:r w:rsidR="00D24E18" w:rsidRPr="00BD22A5">
        <w:rPr>
          <w:rFonts w:ascii="Frutiger Next LT W1G" w:hAnsi="Frutiger Next LT W1G"/>
          <w:spacing w:val="-2"/>
        </w:rPr>
        <w:instrText>org</w:instrText>
      </w:r>
      <w:r w:rsidR="00D24E18" w:rsidRPr="00BD22A5">
        <w:rPr>
          <w:rFonts w:ascii="Frutiger Next LT W1G" w:hAnsi="Frutiger Next LT W1G"/>
          <w:spacing w:val="-2"/>
          <w:lang w:val="ru-RU"/>
        </w:rPr>
        <w:instrText>"</w:instrText>
      </w:r>
      <w:r w:rsidR="00D24E18" w:rsidRPr="00BD22A5">
        <w:rPr>
          <w:rFonts w:ascii="Frutiger Next LT W1G" w:hAnsi="Frutiger Next LT W1G"/>
          <w:spacing w:val="-2"/>
        </w:rPr>
        <w:fldChar w:fldCharType="separate"/>
      </w:r>
      <w:r w:rsidRPr="00BD22A5">
        <w:rPr>
          <w:rStyle w:val="Hyperlink"/>
          <w:rFonts w:ascii="Frutiger Next LT W1G" w:hAnsi="Frutiger Next LT W1G" w:cs="Arial"/>
          <w:spacing w:val="-2"/>
          <w:sz w:val="18"/>
          <w:szCs w:val="18"/>
        </w:rPr>
        <w:t>http</w:t>
      </w:r>
      <w:r w:rsidRPr="00BD22A5">
        <w:rPr>
          <w:rStyle w:val="Hyperlink"/>
          <w:rFonts w:ascii="Frutiger Next LT W1G" w:hAnsi="Frutiger Next LT W1G" w:cs="Arial"/>
          <w:spacing w:val="-2"/>
          <w:sz w:val="18"/>
          <w:szCs w:val="18"/>
          <w:lang w:val="ru-RU"/>
        </w:rPr>
        <w:t>://</w:t>
      </w:r>
      <w:proofErr w:type="spellStart"/>
      <w:r w:rsidRPr="00BD22A5">
        <w:rPr>
          <w:rStyle w:val="Hyperlink"/>
          <w:rFonts w:ascii="Frutiger Next LT W1G" w:hAnsi="Frutiger Next LT W1G" w:cs="Arial"/>
          <w:spacing w:val="-2"/>
          <w:sz w:val="18"/>
          <w:szCs w:val="18"/>
        </w:rPr>
        <w:t>cve</w:t>
      </w:r>
      <w:proofErr w:type="spellEnd"/>
      <w:r w:rsidRPr="00BD22A5">
        <w:rPr>
          <w:rStyle w:val="Hyperlink"/>
          <w:rFonts w:ascii="Frutiger Next LT W1G" w:hAnsi="Frutiger Next LT W1G" w:cs="Arial"/>
          <w:spacing w:val="-2"/>
          <w:sz w:val="18"/>
          <w:szCs w:val="18"/>
          <w:lang w:val="ru-RU"/>
        </w:rPr>
        <w:t>.</w:t>
      </w:r>
      <w:proofErr w:type="spellStart"/>
      <w:r w:rsidRPr="00BD22A5">
        <w:rPr>
          <w:rStyle w:val="Hyperlink"/>
          <w:rFonts w:ascii="Frutiger Next LT W1G" w:hAnsi="Frutiger Next LT W1G" w:cs="Arial"/>
          <w:spacing w:val="-2"/>
          <w:sz w:val="18"/>
          <w:szCs w:val="18"/>
        </w:rPr>
        <w:t>mitre</w:t>
      </w:r>
      <w:proofErr w:type="spellEnd"/>
      <w:r w:rsidRPr="00BD22A5">
        <w:rPr>
          <w:rStyle w:val="Hyperlink"/>
          <w:rFonts w:ascii="Frutiger Next LT W1G" w:hAnsi="Frutiger Next LT W1G" w:cs="Arial"/>
          <w:spacing w:val="-2"/>
          <w:sz w:val="18"/>
          <w:szCs w:val="18"/>
          <w:lang w:val="ru-RU"/>
        </w:rPr>
        <w:t>.</w:t>
      </w:r>
      <w:r w:rsidRPr="00BD22A5">
        <w:rPr>
          <w:rStyle w:val="Hyperlink"/>
          <w:rFonts w:ascii="Frutiger Next LT W1G" w:hAnsi="Frutiger Next LT W1G" w:cs="Arial"/>
          <w:spacing w:val="-2"/>
          <w:sz w:val="18"/>
          <w:szCs w:val="18"/>
        </w:rPr>
        <w:t>org</w:t>
      </w:r>
      <w:r w:rsidR="00D24E18" w:rsidRPr="00BD22A5">
        <w:rPr>
          <w:rFonts w:ascii="Frutiger Next LT W1G" w:hAnsi="Frutiger Next LT W1G"/>
          <w:spacing w:val="-2"/>
        </w:rPr>
        <w:fldChar w:fldCharType="end"/>
      </w:r>
      <w:r w:rsidR="00BD22A5" w:rsidRPr="00BD22A5">
        <w:rPr>
          <w:rFonts w:ascii="Frutiger Next LT W1G" w:hAnsi="Frutiger Next LT W1G" w:cs="Arial"/>
          <w:spacing w:val="-2"/>
          <w:sz w:val="18"/>
          <w:szCs w:val="18"/>
          <w:lang w:val="ru-RU"/>
        </w:rPr>
        <w:t>.</w:t>
      </w:r>
    </w:p>
    <w:p w:rsidR="003109D1" w:rsidRPr="00BD22A5" w:rsidRDefault="003109D1" w:rsidP="00713EF1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232323"/>
          <w:u w:val="single"/>
          <w:lang w:val="ru-RU"/>
        </w:rPr>
      </w:pPr>
    </w:p>
    <w:p w:rsidR="004E584E" w:rsidRPr="00BD22A5" w:rsidRDefault="004E584E" w:rsidP="00713EF1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232323"/>
          <w:u w:val="single"/>
          <w:lang w:val="ru-RU"/>
        </w:rPr>
      </w:pPr>
    </w:p>
    <w:p w:rsidR="00A20EDF" w:rsidRPr="00BD22A5" w:rsidRDefault="00306A5C" w:rsidP="00713EF1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232323"/>
          <w:u w:val="single"/>
          <w:lang w:val="ru-RU"/>
        </w:rPr>
      </w:pPr>
      <w:r w:rsidRPr="00BD22A5">
        <w:rPr>
          <w:rFonts w:ascii="Frutiger Next LT W1G" w:hAnsi="Frutiger Next LT W1G" w:cs="Arial"/>
          <w:b/>
          <w:bCs/>
          <w:color w:val="232323"/>
          <w:u w:val="single"/>
          <w:lang w:val="ru-RU"/>
        </w:rPr>
        <w:lastRenderedPageBreak/>
        <w:t>Усовершенствования при применении версии обновления 1 (20140322</w:t>
      </w:r>
      <w:r w:rsidRPr="00BD22A5">
        <w:rPr>
          <w:rFonts w:ascii="Frutiger Next LT W1G" w:hAnsi="Frutiger Next LT W1G" w:cs="Arial"/>
          <w:b/>
          <w:bCs/>
          <w:color w:val="232323"/>
          <w:position w:val="2"/>
          <w:u w:val="single"/>
          <w:lang w:val="ru-RU"/>
        </w:rPr>
        <w:t>_</w:t>
      </w:r>
      <w:r w:rsidRPr="00BD22A5">
        <w:rPr>
          <w:rFonts w:ascii="Frutiger Next LT W1G" w:hAnsi="Frutiger Next LT W1G" w:cs="Arial"/>
          <w:b/>
          <w:bCs/>
          <w:color w:val="232323"/>
          <w:u w:val="single"/>
          <w:lang w:val="ru-RU"/>
        </w:rPr>
        <w:t>1515):</w:t>
      </w:r>
      <w:r w:rsidR="00793F58"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   </w:t>
      </w:r>
    </w:p>
    <w:p w:rsidR="00F65819" w:rsidRPr="00BD22A5" w:rsidRDefault="00F65819" w:rsidP="00F65819">
      <w:pPr>
        <w:pStyle w:val="ListParagraph"/>
        <w:spacing w:after="0" w:line="240" w:lineRule="auto"/>
        <w:ind w:left="1440"/>
        <w:contextualSpacing w:val="0"/>
        <w:rPr>
          <w:rFonts w:ascii="Frutiger Next LT W1G" w:hAnsi="Frutiger Next LT W1G"/>
          <w:lang w:val="ru-RU"/>
        </w:rPr>
      </w:pPr>
    </w:p>
    <w:p w:rsidR="004C0131" w:rsidRPr="00BD22A5" w:rsidRDefault="004C0131" w:rsidP="004C0131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</w:rPr>
      </w:pP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Обновления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</w:rPr>
        <w:t xml:space="preserve"> Autodesk</w:t>
      </w:r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</w:rPr>
        <w:t xml:space="preserve">® </w:t>
      </w:r>
      <w:proofErr w:type="spellStart"/>
      <w:r w:rsidRPr="00BD22A5">
        <w:rPr>
          <w:rFonts w:ascii="Frutiger Next LT W1G" w:hAnsi="Frutiger Next LT W1G" w:cs="Arial"/>
          <w:b/>
          <w:bCs/>
          <w:color w:val="810081"/>
        </w:rPr>
        <w:t>Revit</w:t>
      </w:r>
      <w:proofErr w:type="spellEnd"/>
      <w:r w:rsidRPr="00BD22A5">
        <w:rPr>
          <w:rFonts w:ascii="Frutiger Next LT W1G" w:hAnsi="Frutiger Next LT W1G" w:cs="Arial"/>
          <w:b/>
          <w:bCs/>
          <w:color w:val="810081"/>
          <w:sz w:val="14"/>
          <w:szCs w:val="14"/>
        </w:rPr>
        <w:t xml:space="preserve">® </w:t>
      </w:r>
      <w:r w:rsidRPr="00BD22A5">
        <w:rPr>
          <w:rFonts w:ascii="Frutiger Next LT W1G" w:hAnsi="Frutiger Next LT W1G" w:cs="Arial"/>
          <w:b/>
          <w:bCs/>
          <w:color w:val="810081"/>
        </w:rPr>
        <w:t>Platform 2015</w:t>
      </w:r>
    </w:p>
    <w:p w:rsidR="004C0131" w:rsidRPr="00BD22A5" w:rsidRDefault="004C0131" w:rsidP="004C0131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Arial"/>
          <w:b/>
          <w:bCs/>
          <w:color w:val="810081"/>
        </w:rPr>
      </w:pPr>
    </w:p>
    <w:p w:rsidR="00713EF1" w:rsidRPr="00BD22A5" w:rsidRDefault="00164CF9" w:rsidP="004C0131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целостность данных при редактировании вложенных семейств.</w:t>
      </w:r>
    </w:p>
    <w:p w:rsidR="000A3BDB" w:rsidRPr="00BD22A5" w:rsidRDefault="00713EF1" w:rsidP="000A3BDB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 xml:space="preserve">Повышена стабильность работы при редактировании вложенных семейств. </w:t>
      </w:r>
    </w:p>
    <w:p w:rsidR="00713EF1" w:rsidRPr="00BD22A5" w:rsidRDefault="000A3BDB" w:rsidP="000A3BDB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Повышена стабильность работы при развертывании столбцов спецификации.</w:t>
      </w:r>
    </w:p>
    <w:p w:rsidR="00713EF1" w:rsidRPr="00BD22A5" w:rsidRDefault="00713EF1" w:rsidP="004C0131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Усовершенствовано обновление проектов, содержащих элементы арматуры.</w:t>
      </w:r>
    </w:p>
    <w:p w:rsidR="00713EF1" w:rsidRPr="00BD22A5" w:rsidRDefault="00713EF1" w:rsidP="004C0131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Устранены форматные ограничения для кодов по классификатору.</w:t>
      </w:r>
    </w:p>
    <w:p w:rsidR="000A3BDB" w:rsidRPr="00BD22A5" w:rsidRDefault="000A3BDB" w:rsidP="000A3BDB">
      <w:pPr>
        <w:pStyle w:val="ListParagraph"/>
        <w:numPr>
          <w:ilvl w:val="0"/>
          <w:numId w:val="3"/>
        </w:numPr>
        <w:rPr>
          <w:rFonts w:ascii="Frutiger Next LT W1G" w:hAnsi="Frutiger Next LT W1G" w:cs="Arial"/>
          <w:sz w:val="18"/>
          <w:szCs w:val="18"/>
          <w:lang w:val="ru-RU"/>
        </w:rPr>
      </w:pPr>
      <w:r w:rsidRPr="00BD22A5">
        <w:rPr>
          <w:rFonts w:ascii="Frutiger Next LT W1G" w:hAnsi="Frutiger Next LT W1G" w:cs="Arial"/>
          <w:sz w:val="18"/>
          <w:szCs w:val="18"/>
          <w:lang w:val="ru-RU"/>
        </w:rPr>
        <w:t>Усовершенствован процесс сбора данных при активации программы вовлечения пользователей.</w:t>
      </w:r>
    </w:p>
    <w:p w:rsidR="00E94950" w:rsidRPr="00BD22A5" w:rsidRDefault="00E94950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0A3BDB" w:rsidRPr="00BD22A5" w:rsidRDefault="000A3BDB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0A3BDB" w:rsidRPr="00BD22A5" w:rsidRDefault="000A3BDB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0A3BDB" w:rsidRPr="00BD22A5" w:rsidRDefault="000A3BDB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0A3BDB" w:rsidRPr="00BD22A5" w:rsidRDefault="000A3BDB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0A3BDB" w:rsidRPr="00BD22A5" w:rsidRDefault="000A3BDB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0A3BDB" w:rsidRPr="00BD22A5" w:rsidRDefault="000A3BDB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0A3BDB" w:rsidRPr="00BD22A5" w:rsidRDefault="000A3BDB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0A3BDB" w:rsidRPr="00BD22A5" w:rsidRDefault="000A3BDB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4E584E" w:rsidRPr="00BD22A5" w:rsidRDefault="004E584E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4E584E" w:rsidRPr="00BD22A5" w:rsidRDefault="004E584E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4E584E" w:rsidRPr="00BD22A5" w:rsidRDefault="004E584E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4E584E" w:rsidRPr="00BD22A5" w:rsidRDefault="004E584E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4E584E" w:rsidRDefault="004E584E" w:rsidP="00E94950">
      <w:pPr>
        <w:rPr>
          <w:rFonts w:ascii="Frutiger Next LT W1G" w:hAnsi="Frutiger Next LT W1G" w:cs="Arial"/>
          <w:sz w:val="18"/>
          <w:szCs w:val="18"/>
        </w:rPr>
      </w:pPr>
    </w:p>
    <w:p w:rsidR="00BD22A5" w:rsidRPr="00BD22A5" w:rsidRDefault="00BD22A5" w:rsidP="00E94950">
      <w:pPr>
        <w:rPr>
          <w:rFonts w:ascii="Frutiger Next LT W1G" w:hAnsi="Frutiger Next LT W1G" w:cs="Arial"/>
          <w:sz w:val="18"/>
          <w:szCs w:val="18"/>
        </w:rPr>
      </w:pPr>
    </w:p>
    <w:p w:rsidR="004E584E" w:rsidRPr="00BD22A5" w:rsidRDefault="004E584E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E94950" w:rsidRPr="00BD22A5" w:rsidRDefault="00E94950" w:rsidP="00E94950">
      <w:pPr>
        <w:rPr>
          <w:rFonts w:ascii="Frutiger Next LT W1G" w:hAnsi="Frutiger Next LT W1G" w:cs="Arial"/>
          <w:sz w:val="18"/>
          <w:szCs w:val="18"/>
          <w:lang w:val="ru-RU"/>
        </w:rPr>
      </w:pPr>
    </w:p>
    <w:p w:rsidR="00BD22A5" w:rsidRPr="00CB53F1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z w:val="14"/>
          <w:szCs w:val="14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 xml:space="preserve">Autodesk, DWF, FBX, </w:t>
      </w:r>
      <w:proofErr w:type="spellStart"/>
      <w:r w:rsidRPr="00CB53F1">
        <w:rPr>
          <w:rFonts w:ascii="Frutiger Next LT W1G" w:eastAsia="Gulim" w:hAnsi="Frutiger Next LT W1G" w:cs="Arial"/>
          <w:sz w:val="14"/>
          <w:szCs w:val="14"/>
        </w:rPr>
        <w:t>Revit</w:t>
      </w:r>
      <w:proofErr w:type="spellEnd"/>
      <w:r w:rsidRPr="00CB53F1">
        <w:rPr>
          <w:rFonts w:ascii="Frutiger Next LT W1G" w:eastAsia="Gulim" w:hAnsi="Frutiger Next LT W1G" w:cs="Arial"/>
          <w:sz w:val="14"/>
          <w:szCs w:val="14"/>
        </w:rPr>
        <w:t xml:space="preserve">, </w:t>
      </w:r>
      <w:proofErr w:type="spellStart"/>
      <w:r w:rsidRPr="00CB53F1">
        <w:rPr>
          <w:rFonts w:ascii="Frutiger Next LT W1G" w:eastAsia="Gulim" w:hAnsi="Frutiger Next LT W1G" w:cs="Arial"/>
          <w:sz w:val="14"/>
          <w:szCs w:val="14"/>
        </w:rPr>
        <w:t>ViewCube</w:t>
      </w:r>
      <w:proofErr w:type="spellEnd"/>
      <w:r w:rsidRPr="00CB53F1">
        <w:rPr>
          <w:rFonts w:ascii="Frutiger Next LT W1G" w:eastAsia="Gulim" w:hAnsi="Frutiger Next LT W1G" w:cs="Arial"/>
          <w:sz w:val="14"/>
          <w:szCs w:val="14"/>
        </w:rPr>
        <w:t xml:space="preserve"> and 3ds Max are registered trademarks or trademarks</w:t>
      </w:r>
    </w:p>
    <w:p w:rsidR="00BD22A5" w:rsidRPr="00CB53F1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z w:val="14"/>
          <w:szCs w:val="14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>of Autodesk, Inc., and/or its subsidiaries and/or affiliates, in the USA and/or other countries. All</w:t>
      </w:r>
    </w:p>
    <w:p w:rsidR="00BD22A5" w:rsidRPr="00CB53F1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z w:val="14"/>
          <w:szCs w:val="14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>other brand names, product names, or trademarks belong to their respective holders. Autodesk</w:t>
      </w:r>
    </w:p>
    <w:p w:rsidR="00BD22A5" w:rsidRPr="00CB53F1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z w:val="14"/>
          <w:szCs w:val="14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>reserves the right to alter product offerings and specifications at any time without notice, and is</w:t>
      </w:r>
    </w:p>
    <w:p w:rsidR="00BD22A5" w:rsidRPr="00CB53F1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z w:val="14"/>
          <w:szCs w:val="14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>not responsible for typographical or graphical errors that may appear in this document.</w:t>
      </w:r>
    </w:p>
    <w:p w:rsidR="00BD22A5" w:rsidRPr="00CB53F1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z w:val="14"/>
          <w:szCs w:val="14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>Occasionally, Autodesk makes statements regarding planned or future development efforts for</w:t>
      </w:r>
    </w:p>
    <w:p w:rsidR="00BD22A5" w:rsidRPr="00CB53F1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z w:val="14"/>
          <w:szCs w:val="14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>our existing or new products and services. These statements are not intended to be a promise</w:t>
      </w:r>
    </w:p>
    <w:p w:rsidR="00BD22A5" w:rsidRPr="00CB53F1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z w:val="14"/>
          <w:szCs w:val="14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>or guarantee of future delivery of products, services, or features but merely reflect our current</w:t>
      </w:r>
    </w:p>
    <w:p w:rsidR="00BD22A5" w:rsidRPr="00925844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pacing w:val="-1"/>
          <w:sz w:val="14"/>
          <w:szCs w:val="14"/>
        </w:rPr>
      </w:pPr>
      <w:r w:rsidRPr="00925844">
        <w:rPr>
          <w:rFonts w:ascii="Frutiger Next LT W1G" w:eastAsia="Gulim" w:hAnsi="Frutiger Next LT W1G" w:cs="Arial"/>
          <w:spacing w:val="-1"/>
          <w:sz w:val="14"/>
          <w:szCs w:val="14"/>
        </w:rPr>
        <w:t>plans, which may change. The Company assumes no obligation to update these forward looking</w:t>
      </w:r>
    </w:p>
    <w:p w:rsidR="00BD22A5" w:rsidRPr="00CB53F1" w:rsidRDefault="00BD22A5" w:rsidP="00BD22A5">
      <w:pPr>
        <w:autoSpaceDE w:val="0"/>
        <w:autoSpaceDN w:val="0"/>
        <w:adjustRightInd w:val="0"/>
        <w:spacing w:after="0" w:line="240" w:lineRule="auto"/>
        <w:rPr>
          <w:rFonts w:ascii="Frutiger Next LT W1G" w:eastAsia="Gulim" w:hAnsi="Frutiger Next LT W1G" w:cs="Arial"/>
          <w:sz w:val="14"/>
          <w:szCs w:val="14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>statements to reflect any change in circumstances, after the statements are made.</w:t>
      </w:r>
    </w:p>
    <w:p w:rsidR="00306A5C" w:rsidRPr="00BD22A5" w:rsidRDefault="00BD22A5" w:rsidP="00BD22A5">
      <w:pPr>
        <w:rPr>
          <w:rFonts w:ascii="Frutiger Next LT W1G" w:hAnsi="Frutiger Next LT W1G"/>
        </w:rPr>
      </w:pPr>
      <w:r w:rsidRPr="00CB53F1">
        <w:rPr>
          <w:rFonts w:ascii="Frutiger Next LT W1G" w:eastAsia="Gulim" w:hAnsi="Frutiger Next LT W1G" w:cs="Arial"/>
          <w:sz w:val="14"/>
          <w:szCs w:val="14"/>
        </w:rPr>
        <w:t>© 2014 Autodesk, Inc. All rights reserved.</w:t>
      </w:r>
    </w:p>
    <w:sectPr w:rsidR="00306A5C" w:rsidRPr="00BD22A5" w:rsidSect="00F93088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64" w:rsidRDefault="00A37564" w:rsidP="00306A5C">
      <w:pPr>
        <w:spacing w:after="0" w:line="240" w:lineRule="auto"/>
      </w:pPr>
      <w:r>
        <w:separator/>
      </w:r>
    </w:p>
  </w:endnote>
  <w:endnote w:type="continuationSeparator" w:id="0">
    <w:p w:rsidR="00A37564" w:rsidRDefault="00A37564" w:rsidP="003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5C" w:rsidRDefault="00306A5C">
    <w:pPr>
      <w:pStyle w:val="Footer"/>
    </w:pPr>
  </w:p>
  <w:p w:rsidR="00306A5C" w:rsidRDefault="00240AD3" w:rsidP="00682047">
    <w:pPr>
      <w:pStyle w:val="Footer"/>
      <w:jc w:val="right"/>
    </w:pPr>
    <w:r>
      <w:rPr>
        <w:noProof/>
        <w:lang w:val="uk-UA" w:eastAsia="zh-CN"/>
      </w:rPr>
      <w:drawing>
        <wp:inline distT="0" distB="0" distL="0" distR="0">
          <wp:extent cx="2651760" cy="4476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desk-logo-rgb-grayscale-logo-black-text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44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F4" w:rsidRDefault="003830DB" w:rsidP="00214F49">
    <w:pPr>
      <w:pStyle w:val="Footer"/>
      <w:jc w:val="right"/>
    </w:pPr>
    <w:r>
      <w:rPr>
        <w:noProof/>
        <w:lang w:val="uk-UA" w:eastAsia="zh-CN"/>
      </w:rPr>
      <w:drawing>
        <wp:inline distT="0" distB="0" distL="0" distR="0">
          <wp:extent cx="2651760" cy="4476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desk-logo-rgb-grayscale-logo-black-text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44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64" w:rsidRDefault="00A37564" w:rsidP="00306A5C">
      <w:pPr>
        <w:spacing w:after="0" w:line="240" w:lineRule="auto"/>
      </w:pPr>
      <w:r>
        <w:separator/>
      </w:r>
    </w:p>
  </w:footnote>
  <w:footnote w:type="continuationSeparator" w:id="0">
    <w:p w:rsidR="00A37564" w:rsidRDefault="00A37564" w:rsidP="0030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A5" w:rsidRPr="00BD22A5" w:rsidRDefault="00BD22A5" w:rsidP="00BD22A5">
    <w:pPr>
      <w:rPr>
        <w:rFonts w:ascii="Frutiger Next LT W1G" w:hAnsi="Frutiger Next LT W1G" w:cs="Arial"/>
        <w:sz w:val="18"/>
        <w:szCs w:val="18"/>
        <w:lang w:val="ru-RU"/>
      </w:rPr>
    </w:pPr>
    <w:r w:rsidRPr="00BD22A5">
      <w:rPr>
        <w:rFonts w:ascii="Frutiger Next LT W1G" w:hAnsi="Frutiger Next LT W1G" w:cs="Calibri"/>
        <w:lang w:val="ru-RU"/>
      </w:rPr>
      <w:t xml:space="preserve">Список усовершенствований при обновлении </w:t>
    </w:r>
    <w:r w:rsidRPr="00BD22A5">
      <w:rPr>
        <w:rFonts w:ascii="Frutiger Next LT W1G" w:hAnsi="Frutiger Next LT W1G" w:cs="Calibri"/>
      </w:rPr>
      <w:t>Autodesk</w:t>
    </w:r>
    <w:r w:rsidRPr="00BD22A5">
      <w:rPr>
        <w:rFonts w:ascii="Frutiger Next LT W1G" w:hAnsi="Frutiger Next LT W1G" w:cs="Arial"/>
        <w:color w:val="000000"/>
        <w:sz w:val="13"/>
        <w:szCs w:val="13"/>
        <w:lang w:val="ru-RU"/>
      </w:rPr>
      <w:t>®</w:t>
    </w:r>
    <w:r w:rsidRPr="00BD22A5">
      <w:rPr>
        <w:rFonts w:ascii="Frutiger Next LT W1G" w:hAnsi="Frutiger Next LT W1G" w:cs="Calibri"/>
        <w:lang w:val="ru-RU"/>
      </w:rPr>
      <w:t xml:space="preserve"> </w:t>
    </w:r>
    <w:proofErr w:type="spellStart"/>
    <w:r w:rsidRPr="00BD22A5">
      <w:rPr>
        <w:rFonts w:ascii="Frutiger Next LT W1G" w:hAnsi="Frutiger Next LT W1G" w:cs="Calibri"/>
      </w:rPr>
      <w:t>Revit</w:t>
    </w:r>
    <w:proofErr w:type="spellEnd"/>
    <w:r w:rsidRPr="00BD22A5">
      <w:rPr>
        <w:rFonts w:ascii="Frutiger Next LT W1G" w:hAnsi="Frutiger Next LT W1G" w:cs="Arial"/>
        <w:color w:val="000000"/>
        <w:sz w:val="13"/>
        <w:szCs w:val="13"/>
        <w:lang w:val="ru-RU"/>
      </w:rPr>
      <w:t>®</w:t>
    </w:r>
    <w:r w:rsidRPr="00BD22A5">
      <w:rPr>
        <w:rFonts w:ascii="Frutiger Next LT W1G" w:hAnsi="Frutiger Next LT W1G" w:cs="Calibri"/>
        <w:lang w:val="ru-RU"/>
      </w:rPr>
      <w:t xml:space="preserve"> 2015</w:t>
    </w:r>
  </w:p>
  <w:p w:rsidR="00F93088" w:rsidRPr="00BD22A5" w:rsidRDefault="00F93088" w:rsidP="00F9308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2"/>
    <w:multiLevelType w:val="hybridMultilevel"/>
    <w:tmpl w:val="6FCEC99A"/>
    <w:lvl w:ilvl="0" w:tplc="6FFC9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B1D"/>
    <w:multiLevelType w:val="hybridMultilevel"/>
    <w:tmpl w:val="DC5E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A341A"/>
    <w:multiLevelType w:val="hybridMultilevel"/>
    <w:tmpl w:val="FC6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F40C7"/>
    <w:multiLevelType w:val="hybridMultilevel"/>
    <w:tmpl w:val="B30E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06422"/>
    <w:multiLevelType w:val="hybridMultilevel"/>
    <w:tmpl w:val="62BC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148B"/>
    <w:multiLevelType w:val="hybridMultilevel"/>
    <w:tmpl w:val="90B2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66BF2"/>
    <w:multiLevelType w:val="hybridMultilevel"/>
    <w:tmpl w:val="CC2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67FBD"/>
    <w:multiLevelType w:val="hybridMultilevel"/>
    <w:tmpl w:val="9A30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60EDB"/>
    <w:multiLevelType w:val="hybridMultilevel"/>
    <w:tmpl w:val="3CAAB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A538F"/>
    <w:multiLevelType w:val="hybridMultilevel"/>
    <w:tmpl w:val="A18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B5FE3"/>
    <w:multiLevelType w:val="hybridMultilevel"/>
    <w:tmpl w:val="AD1C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0312C"/>
    <w:multiLevelType w:val="hybridMultilevel"/>
    <w:tmpl w:val="CA0A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80AD5"/>
    <w:multiLevelType w:val="hybridMultilevel"/>
    <w:tmpl w:val="9F68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B1FBE"/>
    <w:multiLevelType w:val="hybridMultilevel"/>
    <w:tmpl w:val="EAB2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41CD7"/>
    <w:multiLevelType w:val="hybridMultilevel"/>
    <w:tmpl w:val="4A4EE548"/>
    <w:lvl w:ilvl="0" w:tplc="6FFC9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A407F"/>
    <w:multiLevelType w:val="hybridMultilevel"/>
    <w:tmpl w:val="205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F0B2C"/>
    <w:multiLevelType w:val="hybridMultilevel"/>
    <w:tmpl w:val="B114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90AC5"/>
    <w:multiLevelType w:val="hybridMultilevel"/>
    <w:tmpl w:val="9628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B016A"/>
    <w:multiLevelType w:val="hybridMultilevel"/>
    <w:tmpl w:val="BBD0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47E22"/>
    <w:multiLevelType w:val="hybridMultilevel"/>
    <w:tmpl w:val="611279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162656"/>
    <w:multiLevelType w:val="hybridMultilevel"/>
    <w:tmpl w:val="CAA2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B0C65"/>
    <w:multiLevelType w:val="hybridMultilevel"/>
    <w:tmpl w:val="811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C644B"/>
    <w:multiLevelType w:val="hybridMultilevel"/>
    <w:tmpl w:val="C49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62AFB"/>
    <w:multiLevelType w:val="hybridMultilevel"/>
    <w:tmpl w:val="29D89E98"/>
    <w:lvl w:ilvl="0" w:tplc="C046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85CEC"/>
    <w:multiLevelType w:val="hybridMultilevel"/>
    <w:tmpl w:val="451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74A46"/>
    <w:multiLevelType w:val="hybridMultilevel"/>
    <w:tmpl w:val="ACB4E8FC"/>
    <w:lvl w:ilvl="0" w:tplc="C3D4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14CEC"/>
    <w:multiLevelType w:val="hybridMultilevel"/>
    <w:tmpl w:val="78A85F24"/>
    <w:lvl w:ilvl="0" w:tplc="B450FF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11665"/>
    <w:multiLevelType w:val="hybridMultilevel"/>
    <w:tmpl w:val="BE38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8"/>
  </w:num>
  <w:num w:numId="22">
    <w:abstractNumId w:val="19"/>
  </w:num>
  <w:num w:numId="23">
    <w:abstractNumId w:val="0"/>
  </w:num>
  <w:num w:numId="24">
    <w:abstractNumId w:val="14"/>
  </w:num>
  <w:num w:numId="25">
    <w:abstractNumId w:val="25"/>
  </w:num>
  <w:num w:numId="26">
    <w:abstractNumId w:val="4"/>
  </w:num>
  <w:num w:numId="27">
    <w:abstractNumId w:val="10"/>
  </w:num>
  <w:num w:numId="28">
    <w:abstractNumId w:val="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6A5C"/>
    <w:rsid w:val="0000183D"/>
    <w:rsid w:val="00013651"/>
    <w:rsid w:val="00043E0F"/>
    <w:rsid w:val="00052EC7"/>
    <w:rsid w:val="0005386F"/>
    <w:rsid w:val="000716F0"/>
    <w:rsid w:val="000757AB"/>
    <w:rsid w:val="00081BA8"/>
    <w:rsid w:val="000A3BDB"/>
    <w:rsid w:val="000A7699"/>
    <w:rsid w:val="000B41C2"/>
    <w:rsid w:val="000B7425"/>
    <w:rsid w:val="000C71EC"/>
    <w:rsid w:val="000D6E36"/>
    <w:rsid w:val="000E71ED"/>
    <w:rsid w:val="00102607"/>
    <w:rsid w:val="00136CB6"/>
    <w:rsid w:val="00145CE2"/>
    <w:rsid w:val="00145F09"/>
    <w:rsid w:val="001462B4"/>
    <w:rsid w:val="0015503F"/>
    <w:rsid w:val="00164CF9"/>
    <w:rsid w:val="00166CE7"/>
    <w:rsid w:val="0017250B"/>
    <w:rsid w:val="0019372F"/>
    <w:rsid w:val="001A29C5"/>
    <w:rsid w:val="001A7AE7"/>
    <w:rsid w:val="001B3CEC"/>
    <w:rsid w:val="001B7268"/>
    <w:rsid w:val="001B76B9"/>
    <w:rsid w:val="001C56F7"/>
    <w:rsid w:val="001D4DDA"/>
    <w:rsid w:val="001E3E29"/>
    <w:rsid w:val="001E7DD4"/>
    <w:rsid w:val="001F15AA"/>
    <w:rsid w:val="0020235A"/>
    <w:rsid w:val="00213182"/>
    <w:rsid w:val="00214F49"/>
    <w:rsid w:val="00220A1D"/>
    <w:rsid w:val="00240AD3"/>
    <w:rsid w:val="00243D27"/>
    <w:rsid w:val="0025286B"/>
    <w:rsid w:val="00257CC7"/>
    <w:rsid w:val="00266140"/>
    <w:rsid w:val="002661B1"/>
    <w:rsid w:val="002956A3"/>
    <w:rsid w:val="002A6E83"/>
    <w:rsid w:val="002C533B"/>
    <w:rsid w:val="002C70D4"/>
    <w:rsid w:val="002D70E5"/>
    <w:rsid w:val="002E5D19"/>
    <w:rsid w:val="00304CF9"/>
    <w:rsid w:val="00306A5C"/>
    <w:rsid w:val="003109D1"/>
    <w:rsid w:val="00311ACA"/>
    <w:rsid w:val="00311B6A"/>
    <w:rsid w:val="003339A6"/>
    <w:rsid w:val="00336195"/>
    <w:rsid w:val="003525A2"/>
    <w:rsid w:val="003579C3"/>
    <w:rsid w:val="003830DB"/>
    <w:rsid w:val="003A137B"/>
    <w:rsid w:val="003B2F01"/>
    <w:rsid w:val="003C5841"/>
    <w:rsid w:val="003D10EA"/>
    <w:rsid w:val="003F1C49"/>
    <w:rsid w:val="0040653A"/>
    <w:rsid w:val="0041541A"/>
    <w:rsid w:val="004155D7"/>
    <w:rsid w:val="00417D30"/>
    <w:rsid w:val="00422356"/>
    <w:rsid w:val="00422ECA"/>
    <w:rsid w:val="00432B8C"/>
    <w:rsid w:val="00446AF3"/>
    <w:rsid w:val="00451545"/>
    <w:rsid w:val="00466B5E"/>
    <w:rsid w:val="00491140"/>
    <w:rsid w:val="004A1E75"/>
    <w:rsid w:val="004B1BF2"/>
    <w:rsid w:val="004C0131"/>
    <w:rsid w:val="004C2A65"/>
    <w:rsid w:val="004C3BE4"/>
    <w:rsid w:val="004E584E"/>
    <w:rsid w:val="004F03AE"/>
    <w:rsid w:val="0050202C"/>
    <w:rsid w:val="0050534B"/>
    <w:rsid w:val="0052422E"/>
    <w:rsid w:val="005306BF"/>
    <w:rsid w:val="00535B7D"/>
    <w:rsid w:val="00544BB4"/>
    <w:rsid w:val="00550E55"/>
    <w:rsid w:val="00556943"/>
    <w:rsid w:val="00557B24"/>
    <w:rsid w:val="00595DBF"/>
    <w:rsid w:val="005A5243"/>
    <w:rsid w:val="005B18A5"/>
    <w:rsid w:val="005B561D"/>
    <w:rsid w:val="005B65B2"/>
    <w:rsid w:val="005B768C"/>
    <w:rsid w:val="005C49B4"/>
    <w:rsid w:val="005D1C89"/>
    <w:rsid w:val="005D202B"/>
    <w:rsid w:val="005D7674"/>
    <w:rsid w:val="005E4C89"/>
    <w:rsid w:val="00607184"/>
    <w:rsid w:val="00611323"/>
    <w:rsid w:val="006207B1"/>
    <w:rsid w:val="0063064E"/>
    <w:rsid w:val="00640C0A"/>
    <w:rsid w:val="00660181"/>
    <w:rsid w:val="00665A29"/>
    <w:rsid w:val="00677BAC"/>
    <w:rsid w:val="00682047"/>
    <w:rsid w:val="006A03A5"/>
    <w:rsid w:val="006B788B"/>
    <w:rsid w:val="006C0A4A"/>
    <w:rsid w:val="006C5E8C"/>
    <w:rsid w:val="006C7060"/>
    <w:rsid w:val="006D3B81"/>
    <w:rsid w:val="006F1923"/>
    <w:rsid w:val="00702154"/>
    <w:rsid w:val="00705A26"/>
    <w:rsid w:val="00713EF1"/>
    <w:rsid w:val="00730005"/>
    <w:rsid w:val="00734445"/>
    <w:rsid w:val="00735CB7"/>
    <w:rsid w:val="007512DF"/>
    <w:rsid w:val="00751757"/>
    <w:rsid w:val="00753647"/>
    <w:rsid w:val="007759AD"/>
    <w:rsid w:val="0078181F"/>
    <w:rsid w:val="007865A2"/>
    <w:rsid w:val="00793662"/>
    <w:rsid w:val="00793F58"/>
    <w:rsid w:val="007B28F7"/>
    <w:rsid w:val="007C2558"/>
    <w:rsid w:val="007C4C6A"/>
    <w:rsid w:val="007D3543"/>
    <w:rsid w:val="007D6518"/>
    <w:rsid w:val="007F5D80"/>
    <w:rsid w:val="00800429"/>
    <w:rsid w:val="0080201D"/>
    <w:rsid w:val="00833E38"/>
    <w:rsid w:val="00841C93"/>
    <w:rsid w:val="0088429F"/>
    <w:rsid w:val="00893072"/>
    <w:rsid w:val="008A0A14"/>
    <w:rsid w:val="008C21AC"/>
    <w:rsid w:val="008C7E6E"/>
    <w:rsid w:val="008D4E22"/>
    <w:rsid w:val="008D5EE8"/>
    <w:rsid w:val="008E3968"/>
    <w:rsid w:val="008F7B6F"/>
    <w:rsid w:val="00903A8B"/>
    <w:rsid w:val="00903E69"/>
    <w:rsid w:val="00905AD9"/>
    <w:rsid w:val="00913881"/>
    <w:rsid w:val="00926492"/>
    <w:rsid w:val="00952B6A"/>
    <w:rsid w:val="00955F96"/>
    <w:rsid w:val="00956ED4"/>
    <w:rsid w:val="00980C0B"/>
    <w:rsid w:val="00990FF8"/>
    <w:rsid w:val="009A463D"/>
    <w:rsid w:val="009B0675"/>
    <w:rsid w:val="009B7B3F"/>
    <w:rsid w:val="009C47FC"/>
    <w:rsid w:val="009C63B4"/>
    <w:rsid w:val="009E2947"/>
    <w:rsid w:val="009E34AD"/>
    <w:rsid w:val="009F0B64"/>
    <w:rsid w:val="009F63E0"/>
    <w:rsid w:val="00A13750"/>
    <w:rsid w:val="00A152F6"/>
    <w:rsid w:val="00A20EDF"/>
    <w:rsid w:val="00A36BF6"/>
    <w:rsid w:val="00A37564"/>
    <w:rsid w:val="00A47DC5"/>
    <w:rsid w:val="00A60EF5"/>
    <w:rsid w:val="00A85310"/>
    <w:rsid w:val="00A86BDE"/>
    <w:rsid w:val="00A94411"/>
    <w:rsid w:val="00A95A0B"/>
    <w:rsid w:val="00AA46E3"/>
    <w:rsid w:val="00AA5216"/>
    <w:rsid w:val="00AA7383"/>
    <w:rsid w:val="00AB0228"/>
    <w:rsid w:val="00AD414C"/>
    <w:rsid w:val="00AD4E8F"/>
    <w:rsid w:val="00B03A41"/>
    <w:rsid w:val="00B12251"/>
    <w:rsid w:val="00B1450F"/>
    <w:rsid w:val="00B26837"/>
    <w:rsid w:val="00B364AF"/>
    <w:rsid w:val="00B37BF8"/>
    <w:rsid w:val="00B40700"/>
    <w:rsid w:val="00B42D37"/>
    <w:rsid w:val="00B448A8"/>
    <w:rsid w:val="00B6335A"/>
    <w:rsid w:val="00B63406"/>
    <w:rsid w:val="00B919D0"/>
    <w:rsid w:val="00B919F4"/>
    <w:rsid w:val="00B91B90"/>
    <w:rsid w:val="00B936C9"/>
    <w:rsid w:val="00BB27FA"/>
    <w:rsid w:val="00BD1DF6"/>
    <w:rsid w:val="00BD22A5"/>
    <w:rsid w:val="00BD3FB9"/>
    <w:rsid w:val="00BE5F13"/>
    <w:rsid w:val="00C02840"/>
    <w:rsid w:val="00C230E1"/>
    <w:rsid w:val="00C25BB0"/>
    <w:rsid w:val="00C323A4"/>
    <w:rsid w:val="00C53071"/>
    <w:rsid w:val="00C55474"/>
    <w:rsid w:val="00C55693"/>
    <w:rsid w:val="00C615A4"/>
    <w:rsid w:val="00C80910"/>
    <w:rsid w:val="00C83A32"/>
    <w:rsid w:val="00C923B0"/>
    <w:rsid w:val="00C97FD4"/>
    <w:rsid w:val="00CA64F4"/>
    <w:rsid w:val="00CB46A3"/>
    <w:rsid w:val="00CB62D9"/>
    <w:rsid w:val="00CD690B"/>
    <w:rsid w:val="00CE0190"/>
    <w:rsid w:val="00CE0594"/>
    <w:rsid w:val="00CF1AE9"/>
    <w:rsid w:val="00CF7D42"/>
    <w:rsid w:val="00D24E18"/>
    <w:rsid w:val="00D34DC2"/>
    <w:rsid w:val="00D4427F"/>
    <w:rsid w:val="00D54855"/>
    <w:rsid w:val="00D71D4F"/>
    <w:rsid w:val="00D92A91"/>
    <w:rsid w:val="00DD063C"/>
    <w:rsid w:val="00DD40A3"/>
    <w:rsid w:val="00DF4EA1"/>
    <w:rsid w:val="00E04C5C"/>
    <w:rsid w:val="00E1175A"/>
    <w:rsid w:val="00E119DB"/>
    <w:rsid w:val="00E20CD3"/>
    <w:rsid w:val="00E34A35"/>
    <w:rsid w:val="00E533A5"/>
    <w:rsid w:val="00E70057"/>
    <w:rsid w:val="00E718DD"/>
    <w:rsid w:val="00E7239F"/>
    <w:rsid w:val="00E7401A"/>
    <w:rsid w:val="00E76411"/>
    <w:rsid w:val="00E80AB7"/>
    <w:rsid w:val="00E814DC"/>
    <w:rsid w:val="00E8458D"/>
    <w:rsid w:val="00E94950"/>
    <w:rsid w:val="00E97B13"/>
    <w:rsid w:val="00EA058F"/>
    <w:rsid w:val="00EA1CF3"/>
    <w:rsid w:val="00EA5DC2"/>
    <w:rsid w:val="00EA702D"/>
    <w:rsid w:val="00ED3BEF"/>
    <w:rsid w:val="00EE6067"/>
    <w:rsid w:val="00EF0E30"/>
    <w:rsid w:val="00F20BDD"/>
    <w:rsid w:val="00F22BD7"/>
    <w:rsid w:val="00F276E7"/>
    <w:rsid w:val="00F37884"/>
    <w:rsid w:val="00F44A02"/>
    <w:rsid w:val="00F65819"/>
    <w:rsid w:val="00F714CA"/>
    <w:rsid w:val="00F84AAB"/>
    <w:rsid w:val="00F90196"/>
    <w:rsid w:val="00F93088"/>
    <w:rsid w:val="00FA03B4"/>
    <w:rsid w:val="00FD4BD6"/>
    <w:rsid w:val="00FE0083"/>
    <w:rsid w:val="00FE543D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5C"/>
  </w:style>
  <w:style w:type="paragraph" w:styleId="Footer">
    <w:name w:val="footer"/>
    <w:basedOn w:val="Normal"/>
    <w:link w:val="FooterChar"/>
    <w:uiPriority w:val="99"/>
    <w:unhideWhenUsed/>
    <w:rsid w:val="003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5C"/>
  </w:style>
  <w:style w:type="paragraph" w:styleId="ListParagraph">
    <w:name w:val="List Paragraph"/>
    <w:basedOn w:val="Normal"/>
    <w:uiPriority w:val="34"/>
    <w:qFormat/>
    <w:rsid w:val="00781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0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F8"/>
    <w:rPr>
      <w:b/>
      <w:bCs/>
      <w:sz w:val="20"/>
      <w:szCs w:val="20"/>
    </w:rPr>
  </w:style>
  <w:style w:type="character" w:customStyle="1" w:styleId="mediumtxt">
    <w:name w:val="mediumtxt"/>
    <w:basedOn w:val="DefaultParagraphFont"/>
    <w:rsid w:val="0042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5C"/>
  </w:style>
  <w:style w:type="paragraph" w:styleId="Footer">
    <w:name w:val="footer"/>
    <w:basedOn w:val="Normal"/>
    <w:link w:val="FooterChar"/>
    <w:uiPriority w:val="99"/>
    <w:unhideWhenUsed/>
    <w:rsid w:val="003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5C"/>
  </w:style>
  <w:style w:type="paragraph" w:styleId="ListParagraph">
    <w:name w:val="List Paragraph"/>
    <w:basedOn w:val="Normal"/>
    <w:uiPriority w:val="34"/>
    <w:qFormat/>
    <w:rsid w:val="00781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0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BF8"/>
    <w:rPr>
      <w:b/>
      <w:bCs/>
      <w:sz w:val="20"/>
      <w:szCs w:val="20"/>
    </w:rPr>
  </w:style>
  <w:style w:type="character" w:customStyle="1" w:styleId="mediumtxt">
    <w:name w:val="mediumtxt"/>
    <w:basedOn w:val="DefaultParagraphFont"/>
    <w:rsid w:val="00422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11835C320AF4991FEB2D714BDF972" ma:contentTypeVersion="0" ma:contentTypeDescription="Create a new document." ma:contentTypeScope="" ma:versionID="a4d88a0f45b182c9770dc003e4255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3455-B148-4E9B-A39B-E9412E66C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A96C-98D1-4538-BEA2-68D2E2C24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F2137-80A0-4849-A1CD-08749FC64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D8FBBE-8CA4-45FE-929B-2122CE8A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2046</Words>
  <Characters>14247</Characters>
  <Application>Microsoft Office Word</Application>
  <DocSecurity>0</DocSecurity>
  <Lines>273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Huot</dc:creator>
  <cp:lastModifiedBy>olha.symko</cp:lastModifiedBy>
  <cp:revision>15</cp:revision>
  <cp:lastPrinted>2014-04-10T19:26:00Z</cp:lastPrinted>
  <dcterms:created xsi:type="dcterms:W3CDTF">2014-04-10T19:26:00Z</dcterms:created>
  <dcterms:modified xsi:type="dcterms:W3CDTF">2014-09-24T07:50:00Z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0x010100CCD11835C320AF4991FEB2D714BDF972</vt:lpwstr>
  </property>
</Properties>
</file>